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B8" w:rsidRDefault="001C6B25" w:rsidP="00172993">
      <w:pPr>
        <w:spacing w:after="20"/>
        <w:ind w:left="387" w:right="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АДМИНИСТРАЦИЯ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</w:t>
      </w:r>
    </w:p>
    <w:p w:rsidR="00F23BB8" w:rsidRDefault="001C6B25">
      <w:pPr>
        <w:spacing w:after="20"/>
        <w:ind w:left="38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ВОРОНЕЖСКОЙ ОБЛАСТИ </w:t>
      </w:r>
    </w:p>
    <w:p w:rsidR="00F23BB8" w:rsidRDefault="001C6B25">
      <w:pPr>
        <w:spacing w:after="20"/>
        <w:ind w:left="387" w:right="1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ПОСТАНОВЛЕНИЕ </w:t>
      </w:r>
    </w:p>
    <w:p w:rsidR="00F23BB8" w:rsidRDefault="00172993">
      <w:pPr>
        <w:spacing w:after="5" w:line="264" w:lineRule="auto"/>
        <w:ind w:left="718" w:right="293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</w:t>
      </w:r>
      <w:r w:rsidR="001A6B62">
        <w:rPr>
          <w:rFonts w:ascii="Arial" w:eastAsia="Arial" w:hAnsi="Arial" w:cs="Arial"/>
          <w:sz w:val="24"/>
          <w:szCs w:val="24"/>
        </w:rPr>
        <w:t xml:space="preserve">т </w:t>
      </w:r>
      <w:r w:rsidR="007C6C4E">
        <w:rPr>
          <w:rFonts w:ascii="Arial" w:eastAsia="Arial" w:hAnsi="Arial" w:cs="Arial"/>
          <w:sz w:val="24"/>
          <w:szCs w:val="24"/>
        </w:rPr>
        <w:t>11</w:t>
      </w:r>
      <w:r w:rsidR="001A6B62">
        <w:rPr>
          <w:rFonts w:ascii="Arial" w:eastAsia="Arial" w:hAnsi="Arial" w:cs="Arial"/>
          <w:sz w:val="24"/>
          <w:szCs w:val="24"/>
        </w:rPr>
        <w:t>.0</w:t>
      </w:r>
      <w:r w:rsidR="007C6C4E">
        <w:rPr>
          <w:rFonts w:ascii="Arial" w:eastAsia="Arial" w:hAnsi="Arial" w:cs="Arial"/>
          <w:sz w:val="24"/>
          <w:szCs w:val="24"/>
        </w:rPr>
        <w:t>7</w:t>
      </w:r>
      <w:r w:rsidR="001A6B62">
        <w:rPr>
          <w:rFonts w:ascii="Arial" w:eastAsia="Arial" w:hAnsi="Arial" w:cs="Arial"/>
          <w:sz w:val="24"/>
          <w:szCs w:val="24"/>
        </w:rPr>
        <w:t xml:space="preserve">.2023 г. № </w:t>
      </w:r>
      <w:r w:rsidR="007C6C4E">
        <w:rPr>
          <w:rFonts w:ascii="Arial" w:eastAsia="Arial" w:hAnsi="Arial" w:cs="Arial"/>
          <w:sz w:val="24"/>
          <w:szCs w:val="24"/>
        </w:rPr>
        <w:t>57</w:t>
      </w:r>
    </w:p>
    <w:p w:rsidR="00F23BB8" w:rsidRDefault="001A6B62">
      <w:pPr>
        <w:spacing w:after="5" w:line="264" w:lineRule="auto"/>
        <w:ind w:left="718" w:right="293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с. Морозовка</w:t>
      </w:r>
    </w:p>
    <w:p w:rsidR="007C6C4E" w:rsidRDefault="007C6C4E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20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Об утверждении нормативных затрат</w:t>
      </w:r>
    </w:p>
    <w:p w:rsidR="00F23BB8" w:rsidRDefault="001C6B25">
      <w:pPr>
        <w:spacing w:after="20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на </w:t>
      </w:r>
      <w:r>
        <w:rPr>
          <w:rFonts w:ascii="Arial" w:eastAsia="Arial" w:hAnsi="Arial" w:cs="Arial"/>
          <w:sz w:val="24"/>
          <w:szCs w:val="24"/>
        </w:rPr>
        <w:tab/>
        <w:t>обеспечение функций администрации</w:t>
      </w:r>
    </w:p>
    <w:p w:rsidR="00F23BB8" w:rsidRDefault="001A6B62">
      <w:pPr>
        <w:spacing w:after="20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Морозовского</w:t>
      </w:r>
      <w:r w:rsidR="001C6B25">
        <w:rPr>
          <w:rFonts w:ascii="Arial" w:eastAsia="Arial" w:hAnsi="Arial" w:cs="Arial"/>
          <w:sz w:val="24"/>
          <w:szCs w:val="24"/>
        </w:rPr>
        <w:t xml:space="preserve"> сельского поселения</w:t>
      </w:r>
    </w:p>
    <w:p w:rsidR="00F23BB8" w:rsidRDefault="001C6B25">
      <w:pPr>
        <w:spacing w:after="20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Россошанского муниципального района </w:t>
      </w:r>
    </w:p>
    <w:p w:rsidR="00F23BB8" w:rsidRDefault="001C6B25">
      <w:pPr>
        <w:spacing w:after="20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Воронежской области и </w:t>
      </w:r>
    </w:p>
    <w:p w:rsidR="00F23BB8" w:rsidRDefault="001C6B25">
      <w:pPr>
        <w:spacing w:after="2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подведомственных казенных учреждений</w:t>
      </w:r>
    </w:p>
    <w:p w:rsidR="00F23BB8" w:rsidRDefault="00F23BB8">
      <w:pPr>
        <w:spacing w:after="19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4" w:line="278" w:lineRule="auto"/>
        <w:ind w:left="-5" w:right="28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В соответствии с постановлением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16.12.2016 г. № 187 «О правилах определения нормативных затрат на обеспечение функций органов местного самоуправления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поселения, в том числе подведомственных им казённых учреждений», а также в целях повышения эффективности </w:t>
      </w:r>
      <w:r>
        <w:rPr>
          <w:rFonts w:ascii="Arial" w:eastAsia="Arial" w:hAnsi="Arial" w:cs="Arial"/>
          <w:sz w:val="24"/>
          <w:szCs w:val="24"/>
        </w:rPr>
        <w:tab/>
        <w:t xml:space="preserve">бюджетных </w:t>
      </w:r>
      <w:r>
        <w:rPr>
          <w:rFonts w:ascii="Arial" w:eastAsia="Arial" w:hAnsi="Arial" w:cs="Arial"/>
          <w:sz w:val="24"/>
          <w:szCs w:val="24"/>
        </w:rPr>
        <w:tab/>
        <w:t xml:space="preserve">расходов </w:t>
      </w:r>
      <w:r>
        <w:rPr>
          <w:rFonts w:ascii="Arial" w:eastAsia="Arial" w:hAnsi="Arial" w:cs="Arial"/>
          <w:sz w:val="24"/>
          <w:szCs w:val="24"/>
        </w:rPr>
        <w:tab/>
        <w:t xml:space="preserve">и </w:t>
      </w:r>
      <w:r>
        <w:rPr>
          <w:rFonts w:ascii="Arial" w:eastAsia="Arial" w:hAnsi="Arial" w:cs="Arial"/>
          <w:sz w:val="24"/>
          <w:szCs w:val="24"/>
        </w:rPr>
        <w:tab/>
        <w:t xml:space="preserve">организации </w:t>
      </w:r>
      <w:r>
        <w:rPr>
          <w:rFonts w:ascii="Arial" w:eastAsia="Arial" w:hAnsi="Arial" w:cs="Arial"/>
          <w:sz w:val="24"/>
          <w:szCs w:val="24"/>
        </w:rPr>
        <w:tab/>
        <w:t xml:space="preserve">процесса </w:t>
      </w:r>
      <w:r>
        <w:rPr>
          <w:rFonts w:ascii="Arial" w:eastAsia="Arial" w:hAnsi="Arial" w:cs="Arial"/>
          <w:sz w:val="24"/>
          <w:szCs w:val="24"/>
        </w:rPr>
        <w:tab/>
        <w:t xml:space="preserve">бюджетного планирования администрация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</w:t>
      </w:r>
    </w:p>
    <w:p w:rsidR="00F23BB8" w:rsidRDefault="001C6B25">
      <w:pPr>
        <w:spacing w:after="4" w:line="278" w:lineRule="auto"/>
        <w:ind w:left="-5" w:right="28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 О С Т А Н О В Л Я Е Т:</w:t>
      </w:r>
    </w:p>
    <w:p w:rsidR="00F23BB8" w:rsidRDefault="001C6B25">
      <w:pPr>
        <w:numPr>
          <w:ilvl w:val="0"/>
          <w:numId w:val="1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Утвердить прилагаемые нормативные затраты на обеспечение функций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и подведомственных казенных учреждений согласно приложению. </w:t>
      </w:r>
    </w:p>
    <w:p w:rsidR="00F23BB8" w:rsidRDefault="001C6B25">
      <w:pPr>
        <w:numPr>
          <w:ilvl w:val="0"/>
          <w:numId w:val="1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Постановление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от 25.12.2018 г. № 104 «Об утверждении нормативных затрат на обеспечение функций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и подведомственных им казённых учреждений» признать утратившим силу. </w:t>
      </w:r>
    </w:p>
    <w:p w:rsidR="00F23BB8" w:rsidRDefault="001C6B25">
      <w:pPr>
        <w:numPr>
          <w:ilvl w:val="0"/>
          <w:numId w:val="1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</w:t>
      </w:r>
    </w:p>
    <w:p w:rsidR="00F23BB8" w:rsidRDefault="001C6B25">
      <w:pPr>
        <w:numPr>
          <w:ilvl w:val="0"/>
          <w:numId w:val="1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F23BB8" w:rsidRDefault="001C6B25">
      <w:pPr>
        <w:numPr>
          <w:ilvl w:val="0"/>
          <w:numId w:val="1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Контроль за исполнением настоящего постановления возложить на главу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 </w:t>
      </w:r>
    </w:p>
    <w:p w:rsidR="00F23BB8" w:rsidRDefault="00F23BB8">
      <w:pPr>
        <w:spacing w:after="17"/>
        <w:ind w:left="708" w:right="3466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5" w:line="264" w:lineRule="auto"/>
        <w:ind w:left="-5" w:right="423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Глава </w:t>
      </w:r>
      <w:r>
        <w:rPr>
          <w:rFonts w:ascii="Arial" w:eastAsia="Arial" w:hAnsi="Arial" w:cs="Arial"/>
          <w:sz w:val="24"/>
          <w:szCs w:val="24"/>
        </w:rPr>
        <w:tab/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172993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</w:t>
      </w:r>
      <w:r w:rsidR="001A6B62">
        <w:rPr>
          <w:rFonts w:ascii="Arial" w:eastAsia="Arial" w:hAnsi="Arial" w:cs="Arial"/>
          <w:sz w:val="24"/>
          <w:szCs w:val="24"/>
        </w:rPr>
        <w:t xml:space="preserve">В.П. </w:t>
      </w:r>
      <w:proofErr w:type="spellStart"/>
      <w:r w:rsidR="001A6B62">
        <w:rPr>
          <w:rFonts w:ascii="Arial" w:eastAsia="Arial" w:hAnsi="Arial" w:cs="Arial"/>
          <w:sz w:val="24"/>
          <w:szCs w:val="24"/>
        </w:rPr>
        <w:t>Коростов</w:t>
      </w:r>
      <w:proofErr w:type="spellEnd"/>
    </w:p>
    <w:p w:rsidR="00F23BB8" w:rsidRDefault="001C6B25">
      <w:pPr>
        <w:spacing w:after="5" w:line="264" w:lineRule="auto"/>
        <w:ind w:left="-5" w:right="42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сельского поселения </w:t>
      </w:r>
    </w:p>
    <w:p w:rsidR="00F23BB8" w:rsidRDefault="00F23BB8">
      <w:pPr>
        <w:spacing w:after="4" w:line="264" w:lineRule="auto"/>
        <w:ind w:left="3925" w:right="291" w:hanging="10"/>
        <w:jc w:val="right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5954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5954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F23BB8" w:rsidRDefault="001C6B25">
      <w:pPr>
        <w:spacing w:after="4" w:line="264" w:lineRule="auto"/>
        <w:ind w:left="5954" w:right="291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Приложение </w:t>
      </w:r>
    </w:p>
    <w:p w:rsidR="00F23BB8" w:rsidRDefault="001C6B25">
      <w:pPr>
        <w:spacing w:after="4" w:line="264" w:lineRule="auto"/>
        <w:ind w:left="5954" w:right="291" w:hanging="10"/>
        <w:jc w:val="both"/>
      </w:pPr>
      <w:r>
        <w:rPr>
          <w:rFonts w:ascii="Arial" w:eastAsia="Arial" w:hAnsi="Arial" w:cs="Arial"/>
          <w:sz w:val="24"/>
          <w:szCs w:val="24"/>
        </w:rPr>
        <w:t xml:space="preserve">к постановлению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  <w:r w:rsidR="007C6C4E" w:rsidRPr="007C6C4E">
        <w:rPr>
          <w:rFonts w:ascii="Arial" w:eastAsia="Arial" w:hAnsi="Arial" w:cs="Arial"/>
          <w:sz w:val="24"/>
          <w:szCs w:val="24"/>
        </w:rPr>
        <w:t>от 11.07.2023 г. № 57</w:t>
      </w:r>
    </w:p>
    <w:p w:rsidR="00F23BB8" w:rsidRDefault="00F23BB8">
      <w:pPr>
        <w:spacing w:after="20"/>
        <w:ind w:left="333"/>
        <w:jc w:val="center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4" w:line="278" w:lineRule="auto"/>
        <w:ind w:left="-5" w:right="288" w:firstLine="89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Нормативные затраты на обеспечение функций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и подведомственных казенных учреждений  </w:t>
      </w:r>
    </w:p>
    <w:p w:rsidR="00F23BB8" w:rsidRDefault="00F23BB8">
      <w:pPr>
        <w:spacing w:after="0"/>
        <w:ind w:left="473"/>
        <w:jc w:val="center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0"/>
          <w:numId w:val="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Настоящее приложение устанавливает порядок определения нормативных затрат на обеспечение функций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и подведомственных казенных учреждений. </w:t>
      </w:r>
    </w:p>
    <w:p w:rsidR="00F23BB8" w:rsidRDefault="001C6B25">
      <w:pPr>
        <w:numPr>
          <w:ilvl w:val="0"/>
          <w:numId w:val="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Нормативные затраты применяются для обоснования объекта и (или) объектов закупки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и подведомственных казенных учреждений </w:t>
      </w:r>
    </w:p>
    <w:p w:rsidR="00F23BB8" w:rsidRDefault="001C6B25">
      <w:pPr>
        <w:numPr>
          <w:ilvl w:val="0"/>
          <w:numId w:val="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лимитов бюджетных обязательств на закупку товаров, работ, услуг в рамках исполнения местного бюджета, с учетом норм,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 </w:t>
      </w:r>
    </w:p>
    <w:p w:rsidR="00F23BB8" w:rsidRDefault="001C6B25">
      <w:pPr>
        <w:numPr>
          <w:ilvl w:val="0"/>
          <w:numId w:val="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Нормативные затраты включают в себя нормативные затраты на: </w:t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-информационно-коммуникационные технологии; </w:t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-прочие затраты; </w:t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-затраты на дополнительное профессиональное образование. </w:t>
      </w:r>
    </w:p>
    <w:p w:rsidR="00F23BB8" w:rsidRDefault="001C6B25">
      <w:pPr>
        <w:numPr>
          <w:ilvl w:val="0"/>
          <w:numId w:val="2"/>
        </w:numPr>
        <w:spacing w:after="227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 определении нормативных затрат используется показатель расчетной численности основных работников, который определяется по формуле: Чоп = (</w:t>
      </w:r>
      <w:proofErr w:type="spellStart"/>
      <w:r>
        <w:rPr>
          <w:rFonts w:ascii="Arial" w:eastAsia="Arial" w:hAnsi="Arial" w:cs="Arial"/>
          <w:sz w:val="24"/>
          <w:szCs w:val="24"/>
        </w:rPr>
        <w:t>Чс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eastAsia="Arial" w:hAnsi="Arial" w:cs="Arial"/>
          <w:sz w:val="24"/>
          <w:szCs w:val="24"/>
        </w:rPr>
        <w:t>Чр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* 1,1, где: </w:t>
      </w:r>
    </w:p>
    <w:p w:rsidR="00F23BB8" w:rsidRDefault="001C6B25">
      <w:pPr>
        <w:spacing w:after="34" w:line="264" w:lineRule="auto"/>
        <w:ind w:left="777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Ч</w:t>
      </w:r>
      <w:r>
        <w:rPr>
          <w:rFonts w:ascii="Arial" w:eastAsia="Times New Roman" w:hAnsi="Arial" w:cs="Arial"/>
          <w:sz w:val="24"/>
          <w:szCs w:val="24"/>
          <w:vertAlign w:val="subscript"/>
        </w:rPr>
        <w:t>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фактическая численность служащих; </w:t>
      </w:r>
    </w:p>
    <w:p w:rsidR="00F23BB8" w:rsidRDefault="001C6B25">
      <w:pPr>
        <w:spacing w:after="5" w:line="372" w:lineRule="auto"/>
        <w:ind w:left="-15" w:right="293" w:firstLine="7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Ч</w:t>
      </w:r>
      <w:r>
        <w:rPr>
          <w:rFonts w:ascii="Arial" w:eastAsia="Times New Roman" w:hAnsi="Arial" w:cs="Arial"/>
          <w:sz w:val="24"/>
          <w:szCs w:val="24"/>
          <w:vertAlign w:val="subscript"/>
        </w:rPr>
        <w:t>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фактическая численность работников, замещающих должности, не являющиеся должностями муниципальной службы; </w:t>
      </w:r>
    </w:p>
    <w:p w:rsidR="00F23BB8" w:rsidRDefault="001C6B25">
      <w:pPr>
        <w:spacing w:after="5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1,1 - коэффициент, который может быть использован на случай замещения вакантных должностей. </w:t>
      </w:r>
    </w:p>
    <w:p w:rsidR="00F23BB8" w:rsidRDefault="001C6B25">
      <w:pPr>
        <w:numPr>
          <w:ilvl w:val="0"/>
          <w:numId w:val="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для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определяется с учетом фактического наличия количества товаров, учитываемых на балансе у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</w:t>
      </w:r>
    </w:p>
    <w:p w:rsidR="00F23BB8" w:rsidRDefault="001C6B25">
      <w:pPr>
        <w:numPr>
          <w:ilvl w:val="0"/>
          <w:numId w:val="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Количество планируемых к приобретению товаров (основных средств и материальных запасов) для МКУК «Поповский КДЦ» определяется с учетом фактического наличия количества товаров, учитываемых на балансе у МКУК «Поповский КДЦ»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</w:t>
      </w:r>
    </w:p>
    <w:p w:rsidR="00F23BB8" w:rsidRDefault="001C6B25">
      <w:pPr>
        <w:numPr>
          <w:ilvl w:val="0"/>
          <w:numId w:val="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для МКУ «Спорт» определяется с учетом фактического наличия количества товаров, учитываемых на балансе у МКУ «Спорт»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</w:t>
      </w:r>
    </w:p>
    <w:p w:rsidR="00F23BB8" w:rsidRDefault="001C6B25">
      <w:pPr>
        <w:numPr>
          <w:ilvl w:val="0"/>
          <w:numId w:val="2"/>
        </w:numPr>
        <w:spacing w:after="4" w:line="278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</w:t>
      </w:r>
      <w:r>
        <w:rPr>
          <w:rFonts w:ascii="Arial" w:eastAsia="Arial" w:hAnsi="Arial" w:cs="Arial"/>
          <w:sz w:val="24"/>
          <w:szCs w:val="24"/>
        </w:rPr>
        <w:tab/>
        <w:t xml:space="preserve">отношении </w:t>
      </w:r>
      <w:r>
        <w:rPr>
          <w:rFonts w:ascii="Arial" w:eastAsia="Arial" w:hAnsi="Arial" w:cs="Arial"/>
          <w:sz w:val="24"/>
          <w:szCs w:val="24"/>
        </w:rPr>
        <w:tab/>
        <w:t xml:space="preserve">товаров, </w:t>
      </w:r>
      <w:r>
        <w:rPr>
          <w:rFonts w:ascii="Arial" w:eastAsia="Arial" w:hAnsi="Arial" w:cs="Arial"/>
          <w:sz w:val="24"/>
          <w:szCs w:val="24"/>
        </w:rPr>
        <w:tab/>
        <w:t xml:space="preserve">относящихся </w:t>
      </w:r>
      <w:r>
        <w:rPr>
          <w:rFonts w:ascii="Arial" w:eastAsia="Arial" w:hAnsi="Arial" w:cs="Arial"/>
          <w:sz w:val="24"/>
          <w:szCs w:val="24"/>
        </w:rPr>
        <w:tab/>
        <w:t xml:space="preserve">к </w:t>
      </w:r>
      <w:r>
        <w:rPr>
          <w:rFonts w:ascii="Arial" w:eastAsia="Arial" w:hAnsi="Arial" w:cs="Arial"/>
          <w:sz w:val="24"/>
          <w:szCs w:val="24"/>
        </w:rPr>
        <w:tab/>
        <w:t xml:space="preserve">основным </w:t>
      </w:r>
      <w:r>
        <w:rPr>
          <w:rFonts w:ascii="Arial" w:eastAsia="Arial" w:hAnsi="Arial" w:cs="Arial"/>
          <w:sz w:val="24"/>
          <w:szCs w:val="24"/>
        </w:rPr>
        <w:tab/>
        <w:t xml:space="preserve">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   </w:t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Затраты на информационно-коммуникационные технологии  </w:t>
      </w:r>
    </w:p>
    <w:p w:rsidR="00F23BB8" w:rsidRDefault="001C6B25">
      <w:pPr>
        <w:spacing w:after="173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1.Затраты на услуги связи </w:t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1.1. Затраты на абонентскую плату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а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428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6430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Заб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аб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Нiаб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Niаб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11" w:line="278" w:lineRule="auto"/>
        <w:ind w:left="-5" w:right="288" w:firstLine="74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аб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абонентской платой; </w:t>
      </w:r>
    </w:p>
    <w:p w:rsidR="00F23BB8" w:rsidRDefault="001C6B25">
      <w:pPr>
        <w:spacing w:after="5" w:line="348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Нi</w:t>
      </w:r>
      <w:r>
        <w:rPr>
          <w:rFonts w:ascii="Arial" w:eastAsia="Times New Roman" w:hAnsi="Arial" w:cs="Arial"/>
          <w:sz w:val="24"/>
          <w:szCs w:val="24"/>
          <w:vertAlign w:val="subscript"/>
        </w:rPr>
        <w:t>аб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 </w:t>
      </w:r>
      <w:proofErr w:type="spellStart"/>
      <w:r>
        <w:rPr>
          <w:rFonts w:ascii="Arial" w:eastAsia="Times New Roman" w:hAnsi="Arial" w:cs="Arial"/>
          <w:sz w:val="24"/>
          <w:szCs w:val="24"/>
        </w:rPr>
        <w:t>Ni</w:t>
      </w:r>
      <w:r>
        <w:rPr>
          <w:rFonts w:ascii="Arial" w:eastAsia="Times New Roman" w:hAnsi="Arial" w:cs="Arial"/>
          <w:sz w:val="24"/>
          <w:szCs w:val="24"/>
          <w:vertAlign w:val="subscript"/>
        </w:rPr>
        <w:t>аб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месяцев предоставления услуги с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абонентской платой. </w:t>
      </w:r>
    </w:p>
    <w:p w:rsidR="00F23BB8" w:rsidRDefault="001C6B25">
      <w:pPr>
        <w:spacing w:after="5" w:line="379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пов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tabs>
          <w:tab w:val="center" w:pos="1543"/>
          <w:tab w:val="center" w:pos="4375"/>
        </w:tabs>
        <w:spacing w:after="1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25" w:line="362" w:lineRule="auto"/>
        <w:ind w:left="928" w:right="2835" w:hanging="23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Зпов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Qg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Sg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 </w:t>
      </w:r>
      <w:r>
        <w:rPr>
          <w:rFonts w:ascii="Arial" w:eastAsia="Segoe UI Symbol" w:hAnsi="Arial" w:cs="Arial"/>
          <w:sz w:val="24"/>
          <w:szCs w:val="24"/>
        </w:rPr>
        <w:t xml:space="preserve">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Pg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 </w:t>
      </w:r>
      <w:proofErr w:type="spellStart"/>
      <w:r>
        <w:rPr>
          <w:rFonts w:ascii="Arial" w:eastAsia="Times New Roman" w:hAnsi="Arial" w:cs="Arial"/>
          <w:sz w:val="24"/>
          <w:szCs w:val="24"/>
        </w:rPr>
        <w:t>Ng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 </w:t>
      </w:r>
      <w:r>
        <w:rPr>
          <w:rFonts w:ascii="Arial" w:eastAsia="Segoe UI Symbol" w:hAnsi="Arial" w:cs="Arial"/>
          <w:sz w:val="24"/>
          <w:szCs w:val="24"/>
        </w:rPr>
        <w:t>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мг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Si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мг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Pi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мг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мг </w:t>
      </w:r>
      <w:r>
        <w:rPr>
          <w:rFonts w:ascii="Arial" w:eastAsia="Segoe UI Symbol" w:hAnsi="Arial" w:cs="Arial"/>
          <w:sz w:val="24"/>
          <w:szCs w:val="24"/>
        </w:rPr>
        <w:t xml:space="preserve"> </w:t>
      </w:r>
      <w:proofErr w:type="spellStart"/>
      <w:r>
        <w:rPr>
          <w:rFonts w:ascii="Arial" w:eastAsia="Times New Roman" w:hAnsi="Arial" w:cs="Arial"/>
          <w:sz w:val="24"/>
          <w:szCs w:val="24"/>
        </w:rPr>
        <w:t>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 xml:space="preserve"> </w:t>
      </w:r>
      <w:proofErr w:type="spellStart"/>
      <w:r>
        <w:rPr>
          <w:rFonts w:ascii="Arial" w:eastAsia="Times New Roman" w:hAnsi="Arial" w:cs="Arial"/>
          <w:sz w:val="24"/>
          <w:szCs w:val="24"/>
        </w:rPr>
        <w:t>m</w:t>
      </w:r>
      <w:proofErr w:type="spellEnd"/>
    </w:p>
    <w:p w:rsidR="00F23BB8" w:rsidRDefault="001C6B25">
      <w:pPr>
        <w:spacing w:after="0"/>
        <w:ind w:left="703" w:right="5106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egoe UI Symbol" w:hAnsi="Arial" w:cs="Arial"/>
          <w:sz w:val="24"/>
          <w:szCs w:val="24"/>
        </w:rPr>
        <w:t>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spellStart"/>
      <w:r>
        <w:rPr>
          <w:rFonts w:ascii="Arial" w:eastAsia="Times New Roman" w:hAnsi="Arial" w:cs="Arial"/>
          <w:sz w:val="24"/>
          <w:szCs w:val="24"/>
        </w:rPr>
        <w:t>Qjмн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Sjмн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Pjмн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мн</w:t>
      </w:r>
      <w:proofErr w:type="spellEnd"/>
    </w:p>
    <w:p w:rsidR="00F23BB8" w:rsidRDefault="001C6B25">
      <w:pPr>
        <w:spacing w:after="5" w:line="379" w:lineRule="auto"/>
        <w:ind w:left="708" w:right="2274" w:firstLine="25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93" w:line="319" w:lineRule="auto"/>
        <w:ind w:left="-15" w:right="293" w:firstLine="74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 </w:t>
      </w:r>
    </w:p>
    <w:p w:rsidR="00F23BB8" w:rsidRDefault="001C6B25">
      <w:pPr>
        <w:spacing w:after="94" w:line="319" w:lineRule="auto"/>
        <w:ind w:left="-15" w:right="293" w:firstLine="73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lastRenderedPageBreak/>
        <w:t>S</w:t>
      </w:r>
      <w:r>
        <w:rPr>
          <w:rFonts w:ascii="Arial" w:eastAsia="Times New Roman" w:hAnsi="Arial" w:cs="Arial"/>
          <w:sz w:val="24"/>
          <w:szCs w:val="24"/>
        </w:rPr>
        <w:t>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rFonts w:ascii="Arial" w:eastAsia="Arial" w:hAnsi="Arial" w:cs="Arial"/>
          <w:sz w:val="24"/>
          <w:szCs w:val="24"/>
        </w:rPr>
        <w:t>g-му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тарифу; </w:t>
      </w:r>
    </w:p>
    <w:p w:rsidR="00F23BB8" w:rsidRDefault="001C6B25">
      <w:pPr>
        <w:spacing w:after="103" w:line="312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P</w:t>
      </w:r>
      <w:r>
        <w:rPr>
          <w:rFonts w:ascii="Arial" w:eastAsia="Times New Roman" w:hAnsi="Arial" w:cs="Arial"/>
          <w:sz w:val="24"/>
          <w:szCs w:val="24"/>
        </w:rPr>
        <w:t>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минуты разговора при местных телефонных соединениях по </w:t>
      </w:r>
      <w:proofErr w:type="spellStart"/>
      <w:r>
        <w:rPr>
          <w:rFonts w:ascii="Arial" w:eastAsia="Arial" w:hAnsi="Arial" w:cs="Arial"/>
          <w:sz w:val="24"/>
          <w:szCs w:val="24"/>
        </w:rPr>
        <w:t>g-му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тарифу; </w:t>
      </w:r>
    </w:p>
    <w:p w:rsidR="00F23BB8" w:rsidRDefault="001C6B25">
      <w:pPr>
        <w:spacing w:after="121" w:line="312" w:lineRule="auto"/>
        <w:ind w:left="-15" w:right="293" w:firstLine="75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N</w:t>
      </w:r>
      <w:r>
        <w:rPr>
          <w:rFonts w:ascii="Arial" w:eastAsia="Times New Roman" w:hAnsi="Arial" w:cs="Arial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  <w:vertAlign w:val="subscript"/>
        </w:rPr>
        <w:t>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>
        <w:rPr>
          <w:rFonts w:ascii="Arial" w:eastAsia="Arial" w:hAnsi="Arial" w:cs="Arial"/>
          <w:sz w:val="24"/>
          <w:szCs w:val="24"/>
        </w:rPr>
        <w:t>g-му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тарифу; </w:t>
      </w:r>
    </w:p>
    <w:p w:rsidR="00F23BB8" w:rsidRDefault="001C6B25">
      <w:pPr>
        <w:spacing w:after="177" w:line="264" w:lineRule="auto"/>
        <w:ind w:left="-15" w:right="293" w:firstLine="74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 </w:t>
      </w:r>
    </w:p>
    <w:p w:rsidR="00F23BB8" w:rsidRDefault="001C6B25">
      <w:pPr>
        <w:spacing w:after="182" w:line="264" w:lineRule="auto"/>
        <w:ind w:left="-15" w:right="293" w:firstLine="73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Si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тарифу; </w:t>
      </w:r>
    </w:p>
    <w:p w:rsidR="00F23BB8" w:rsidRDefault="001C6B25">
      <w:pPr>
        <w:spacing w:after="181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Pi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минуты разговора при междугородних телефонных соединениях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тарифу; </w:t>
      </w:r>
    </w:p>
    <w:p w:rsidR="00F23BB8" w:rsidRDefault="001C6B25">
      <w:pPr>
        <w:spacing w:after="158" w:line="264" w:lineRule="auto"/>
        <w:ind w:left="765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Ni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мг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- </w:t>
      </w:r>
      <w:r>
        <w:rPr>
          <w:rFonts w:ascii="Arial" w:eastAsia="Arial" w:hAnsi="Arial" w:cs="Arial"/>
          <w:sz w:val="24"/>
          <w:szCs w:val="24"/>
        </w:rPr>
        <w:tab/>
        <w:t xml:space="preserve">количество </w:t>
      </w:r>
      <w:r>
        <w:rPr>
          <w:rFonts w:ascii="Arial" w:eastAsia="Arial" w:hAnsi="Arial" w:cs="Arial"/>
          <w:sz w:val="24"/>
          <w:szCs w:val="24"/>
        </w:rPr>
        <w:tab/>
        <w:t xml:space="preserve">месяцев </w:t>
      </w:r>
      <w:r>
        <w:rPr>
          <w:rFonts w:ascii="Arial" w:eastAsia="Arial" w:hAnsi="Arial" w:cs="Arial"/>
          <w:sz w:val="24"/>
          <w:szCs w:val="24"/>
        </w:rPr>
        <w:tab/>
        <w:t xml:space="preserve">предоставления </w:t>
      </w:r>
      <w:r>
        <w:rPr>
          <w:rFonts w:ascii="Arial" w:eastAsia="Arial" w:hAnsi="Arial" w:cs="Arial"/>
          <w:sz w:val="24"/>
          <w:szCs w:val="24"/>
        </w:rPr>
        <w:tab/>
        <w:t xml:space="preserve">услуги </w:t>
      </w:r>
      <w:r>
        <w:rPr>
          <w:rFonts w:ascii="Arial" w:eastAsia="Arial" w:hAnsi="Arial" w:cs="Arial"/>
          <w:sz w:val="24"/>
          <w:szCs w:val="24"/>
        </w:rPr>
        <w:tab/>
        <w:t xml:space="preserve">междугородней телефонной связи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тарифу; </w:t>
      </w:r>
    </w:p>
    <w:p w:rsidR="00F23BB8" w:rsidRDefault="001C6B25">
      <w:pPr>
        <w:spacing w:after="97" w:line="312" w:lineRule="auto"/>
        <w:ind w:left="-15" w:right="293" w:firstLine="74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Qj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 </w:t>
      </w:r>
    </w:p>
    <w:p w:rsidR="00F23BB8" w:rsidRDefault="001C6B25">
      <w:pPr>
        <w:spacing w:after="153" w:line="264" w:lineRule="auto"/>
        <w:ind w:left="-15" w:right="293" w:firstLine="73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Sj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rFonts w:ascii="Arial" w:eastAsia="Arial" w:hAnsi="Arial" w:cs="Arial"/>
          <w:sz w:val="24"/>
          <w:szCs w:val="24"/>
        </w:rPr>
        <w:t>j-му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тарифу; </w:t>
      </w:r>
    </w:p>
    <w:p w:rsidR="00F23BB8" w:rsidRDefault="001C6B25">
      <w:pPr>
        <w:spacing w:after="99" w:line="312" w:lineRule="auto"/>
        <w:ind w:left="-15" w:right="293" w:firstLine="74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Pj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минуты разговора при международных телефонных соединениях по </w:t>
      </w:r>
      <w:proofErr w:type="spellStart"/>
      <w:r>
        <w:rPr>
          <w:rFonts w:ascii="Arial" w:eastAsia="Arial" w:hAnsi="Arial" w:cs="Arial"/>
          <w:sz w:val="24"/>
          <w:szCs w:val="24"/>
        </w:rPr>
        <w:t>j-му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тарифу; </w:t>
      </w:r>
    </w:p>
    <w:p w:rsidR="00F23BB8" w:rsidRDefault="001C6B25">
      <w:pPr>
        <w:spacing w:after="102" w:line="319" w:lineRule="auto"/>
        <w:ind w:left="-15" w:right="293" w:firstLine="75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N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мн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- </w:t>
      </w:r>
      <w:r>
        <w:rPr>
          <w:rFonts w:ascii="Arial" w:eastAsia="Arial" w:hAnsi="Arial" w:cs="Arial"/>
          <w:sz w:val="24"/>
          <w:szCs w:val="24"/>
        </w:rPr>
        <w:tab/>
        <w:t xml:space="preserve">количество </w:t>
      </w:r>
      <w:r>
        <w:rPr>
          <w:rFonts w:ascii="Arial" w:eastAsia="Arial" w:hAnsi="Arial" w:cs="Arial"/>
          <w:sz w:val="24"/>
          <w:szCs w:val="24"/>
        </w:rPr>
        <w:tab/>
        <w:t xml:space="preserve">месяцев </w:t>
      </w:r>
      <w:r>
        <w:rPr>
          <w:rFonts w:ascii="Arial" w:eastAsia="Arial" w:hAnsi="Arial" w:cs="Arial"/>
          <w:sz w:val="24"/>
          <w:szCs w:val="24"/>
        </w:rPr>
        <w:tab/>
        <w:t xml:space="preserve">предоставления </w:t>
      </w:r>
      <w:r>
        <w:rPr>
          <w:rFonts w:ascii="Arial" w:eastAsia="Arial" w:hAnsi="Arial" w:cs="Arial"/>
          <w:sz w:val="24"/>
          <w:szCs w:val="24"/>
        </w:rPr>
        <w:tab/>
        <w:t xml:space="preserve">услуги </w:t>
      </w:r>
      <w:r>
        <w:rPr>
          <w:rFonts w:ascii="Arial" w:eastAsia="Arial" w:hAnsi="Arial" w:cs="Arial"/>
          <w:sz w:val="24"/>
          <w:szCs w:val="24"/>
        </w:rPr>
        <w:tab/>
        <w:t xml:space="preserve">международной телефонной связи по </w:t>
      </w:r>
      <w:proofErr w:type="spellStart"/>
      <w:r>
        <w:rPr>
          <w:rFonts w:ascii="Arial" w:eastAsia="Arial" w:hAnsi="Arial" w:cs="Arial"/>
          <w:sz w:val="24"/>
          <w:szCs w:val="24"/>
        </w:rPr>
        <w:t>j-му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тарифу. </w:t>
      </w:r>
    </w:p>
    <w:p w:rsidR="00F23BB8" w:rsidRDefault="001C6B25">
      <w:pPr>
        <w:spacing w:after="5" w:line="312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1.3. Затраты на оплату услуг подвижной связи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сот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2"/>
        <w:ind w:left="1496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6237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Зсот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сот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Pi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сот </w:t>
      </w:r>
      <w:r>
        <w:rPr>
          <w:rFonts w:ascii="Arial" w:eastAsia="Segoe UI Symbol" w:hAnsi="Arial" w:cs="Arial"/>
          <w:sz w:val="24"/>
          <w:szCs w:val="24"/>
        </w:rPr>
        <w:t xml:space="preserve">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Ni</w:t>
      </w:r>
      <w:proofErr w:type="gramEnd"/>
      <w:r>
        <w:rPr>
          <w:rFonts w:ascii="Arial" w:eastAsia="Times New Roman" w:hAnsi="Arial" w:cs="Arial"/>
          <w:sz w:val="24"/>
          <w:szCs w:val="24"/>
        </w:rPr>
        <w:t>сот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79" w:line="264" w:lineRule="auto"/>
        <w:ind w:left="-15" w:right="293" w:firstLine="7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должности, но не более предельного количества, установленного приложением к настоящим нормативным затратам; </w:t>
      </w:r>
    </w:p>
    <w:p w:rsidR="00F23BB8" w:rsidRDefault="001C6B25">
      <w:pPr>
        <w:spacing w:after="179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Pi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ежемесячная стоимость услуги подвижной связи в расчете на 1 номер сотовой абонентской станции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должности, но не более предельной цены, установленной приложением к настоящим нормативным затратам; </w:t>
      </w:r>
    </w:p>
    <w:p w:rsidR="00F23BB8" w:rsidRDefault="001C6B25">
      <w:pPr>
        <w:spacing w:after="40" w:line="264" w:lineRule="auto"/>
        <w:ind w:left="-15" w:right="293" w:firstLine="75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должности. </w:t>
      </w:r>
    </w:p>
    <w:p w:rsidR="00F23BB8" w:rsidRDefault="001C6B25">
      <w:pPr>
        <w:spacing w:after="5" w:line="32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1.4. Затраты на передачу данных с использованием </w:t>
      </w:r>
      <w:proofErr w:type="spellStart"/>
      <w:r>
        <w:rPr>
          <w:rFonts w:ascii="Arial" w:eastAsia="Arial" w:hAnsi="Arial" w:cs="Arial"/>
          <w:sz w:val="24"/>
          <w:szCs w:val="24"/>
        </w:rPr>
        <w:t>информационнотелекоммуникационной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сети Интернет (далее - сеть Интернет) и услуги </w:t>
      </w:r>
      <w:proofErr w:type="spellStart"/>
      <w:r>
        <w:rPr>
          <w:rFonts w:ascii="Arial" w:eastAsia="Arial" w:hAnsi="Arial" w:cs="Arial"/>
          <w:sz w:val="24"/>
          <w:szCs w:val="24"/>
        </w:rPr>
        <w:t>интернетпровайдеров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планшетных компьютеров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445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6442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Зип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ип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Piип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Niип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80" w:line="264" w:lineRule="auto"/>
        <w:ind w:left="-15" w:right="293" w:firstLine="7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ип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SIM-карт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 в соответствии с нормативами, установленными приложением к настоящим нормативным затратам; </w:t>
      </w:r>
    </w:p>
    <w:p w:rsidR="00F23BB8" w:rsidRDefault="001C6B25">
      <w:pPr>
        <w:spacing w:after="178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Pi</w:t>
      </w:r>
      <w:r>
        <w:rPr>
          <w:rFonts w:ascii="Arial" w:eastAsia="Times New Roman" w:hAnsi="Arial" w:cs="Arial"/>
          <w:sz w:val="24"/>
          <w:szCs w:val="24"/>
          <w:vertAlign w:val="subscript"/>
        </w:rPr>
        <w:t>ип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ежемесячная стоимость в расчете на 1 SIM-карту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должности, но не более установленной приложением к настоящим нормативным затратам; </w:t>
      </w:r>
    </w:p>
    <w:p w:rsidR="00F23BB8" w:rsidRDefault="001C6B25">
      <w:pPr>
        <w:spacing w:after="171" w:line="264" w:lineRule="auto"/>
        <w:ind w:left="-15" w:right="293" w:firstLine="75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Ni</w:t>
      </w:r>
      <w:r>
        <w:rPr>
          <w:rFonts w:ascii="Arial" w:eastAsia="Times New Roman" w:hAnsi="Arial" w:cs="Arial"/>
          <w:sz w:val="24"/>
          <w:szCs w:val="24"/>
          <w:vertAlign w:val="subscript"/>
        </w:rPr>
        <w:t>ип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должности. </w:t>
      </w:r>
    </w:p>
    <w:p w:rsidR="00F23BB8" w:rsidRDefault="001C6B25">
      <w:pPr>
        <w:spacing w:after="47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1.5. Затраты на сеть Интернет и услуги интернет - провайдеро</w:t>
      </w:r>
      <w:proofErr w:type="gramStart"/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gramEnd"/>
      <w:r>
        <w:rPr>
          <w:rFonts w:ascii="Arial" w:eastAsia="Times New Roman" w:hAnsi="Arial" w:cs="Arial"/>
          <w:sz w:val="24"/>
          <w:szCs w:val="24"/>
        </w:rPr>
        <w:t>З )</w:t>
      </w:r>
      <w:r>
        <w:rPr>
          <w:rFonts w:ascii="Arial" w:eastAsia="Times New Roman" w:hAnsi="Arial" w:cs="Arial"/>
          <w:sz w:val="24"/>
          <w:szCs w:val="24"/>
          <w:vertAlign w:val="subscript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36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6769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Зи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Pi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Ni</w:t>
      </w:r>
      <w:proofErr w:type="gramStart"/>
      <w:r>
        <w:rPr>
          <w:rFonts w:ascii="Arial" w:eastAsia="Times New Roman" w:hAnsi="Arial" w:cs="Arial"/>
          <w:sz w:val="24"/>
          <w:szCs w:val="24"/>
        </w:rPr>
        <w:t>и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79" w:line="264" w:lineRule="auto"/>
        <w:ind w:left="10" w:right="291" w:hanging="1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каналов передачи данных сети Интернет с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пропускной способностью; </w:t>
      </w:r>
    </w:p>
    <w:p w:rsidR="00F23BB8" w:rsidRDefault="001C6B25">
      <w:pPr>
        <w:spacing w:after="176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Pi</w:t>
      </w:r>
      <w:r>
        <w:rPr>
          <w:rFonts w:ascii="Arial" w:eastAsia="Times New Roman" w:hAnsi="Arial" w:cs="Arial"/>
          <w:sz w:val="24"/>
          <w:szCs w:val="24"/>
          <w:vertAlign w:val="subscript"/>
        </w:rPr>
        <w:t>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месячная стоимость аренды канала передачи данных сети Интернет с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пропускной способностью; </w:t>
      </w:r>
    </w:p>
    <w:p w:rsidR="00F23BB8" w:rsidRDefault="001C6B25">
      <w:pPr>
        <w:spacing w:after="41" w:line="264" w:lineRule="auto"/>
        <w:ind w:left="-15" w:right="293" w:firstLine="75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Ni</w:t>
      </w:r>
      <w:r>
        <w:rPr>
          <w:rFonts w:ascii="Arial" w:eastAsia="Times New Roman" w:hAnsi="Arial" w:cs="Arial"/>
          <w:sz w:val="24"/>
          <w:szCs w:val="24"/>
          <w:vertAlign w:val="subscript"/>
        </w:rPr>
        <w:t>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месяцев аренды канала передачи данных сети Интернет с </w:t>
      </w:r>
      <w:proofErr w:type="spellStart"/>
      <w:r>
        <w:rPr>
          <w:rFonts w:ascii="Arial" w:eastAsia="Arial" w:hAnsi="Arial" w:cs="Arial"/>
          <w:sz w:val="24"/>
          <w:szCs w:val="24"/>
        </w:rPr>
        <w:t>iй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пропускной способностью. </w:t>
      </w:r>
    </w:p>
    <w:p w:rsidR="00F23BB8" w:rsidRDefault="001C6B25">
      <w:pPr>
        <w:spacing w:after="38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1.6. Затраты на электросвязь, относящуюся к связи специального назначения, используемой на региональном уровне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рпс</w:t>
      </w:r>
      <w:proofErr w:type="spellEnd"/>
      <w:r>
        <w:rPr>
          <w:rFonts w:ascii="Arial" w:eastAsia="Times New Roman" w:hAnsi="Arial" w:cs="Arial"/>
          <w:sz w:val="24"/>
          <w:szCs w:val="24"/>
        </w:rPr>
        <w:t>),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  <w:proofErr w:type="spellStart"/>
      <w:r>
        <w:rPr>
          <w:rFonts w:ascii="Arial" w:eastAsia="Times New Roman" w:hAnsi="Arial" w:cs="Arial"/>
          <w:sz w:val="24"/>
          <w:szCs w:val="24"/>
        </w:rPr>
        <w:t>Зрпс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 </w:t>
      </w:r>
      <w:proofErr w:type="spellStart"/>
      <w:r>
        <w:rPr>
          <w:rFonts w:ascii="Arial" w:eastAsia="Times New Roman" w:hAnsi="Arial" w:cs="Arial"/>
          <w:sz w:val="24"/>
          <w:szCs w:val="24"/>
        </w:rPr>
        <w:t>Qрпс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Pрпс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 </w:t>
      </w:r>
      <w:proofErr w:type="spellStart"/>
      <w:r>
        <w:rPr>
          <w:rFonts w:ascii="Arial" w:eastAsia="Times New Roman" w:hAnsi="Arial" w:cs="Arial"/>
          <w:sz w:val="24"/>
          <w:szCs w:val="24"/>
        </w:rPr>
        <w:t>Nрпс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</w:p>
    <w:p w:rsidR="00F23BB8" w:rsidRDefault="00F23BB8">
      <w:pPr>
        <w:spacing w:after="0"/>
        <w:ind w:left="3226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159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где: </w:t>
      </w:r>
    </w:p>
    <w:p w:rsidR="00F23BB8" w:rsidRDefault="001C6B25">
      <w:pPr>
        <w:spacing w:after="47" w:line="312" w:lineRule="auto"/>
        <w:ind w:left="-15" w:right="293" w:firstLine="74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рпс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 </w:t>
      </w:r>
    </w:p>
    <w:p w:rsidR="00F23BB8" w:rsidRDefault="001C6B25">
      <w:pPr>
        <w:spacing w:after="156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Р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рпс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услуги электросвязи, относящейся к связи специального назначения, используемой на региональном уровне, в расчете на 1 телефонный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номер, включая ежемесячную плату за организацию соответствующего количества линий связи сети связи специального назначения; </w:t>
      </w:r>
    </w:p>
    <w:p w:rsidR="00F23BB8" w:rsidRDefault="001C6B25">
      <w:pPr>
        <w:spacing w:after="56" w:line="264" w:lineRule="auto"/>
        <w:ind w:left="766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рпс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месяцев предоставления услуги. </w:t>
      </w:r>
    </w:p>
    <w:p w:rsidR="00F23BB8" w:rsidRDefault="001C6B25">
      <w:pPr>
        <w:spacing w:after="5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1.7. Затраты на оплату иных услуг связи в сфере </w:t>
      </w:r>
      <w:proofErr w:type="spellStart"/>
      <w:r>
        <w:rPr>
          <w:rFonts w:ascii="Arial" w:eastAsia="Arial" w:hAnsi="Arial" w:cs="Arial"/>
          <w:sz w:val="24"/>
          <w:szCs w:val="24"/>
        </w:rPr>
        <w:t>информационнокоммуникационных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технологий </w:t>
      </w: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  <w:vertAlign w:val="superscript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п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 </w:t>
      </w:r>
    </w:p>
    <w:p w:rsidR="00F23BB8" w:rsidRDefault="001C6B25">
      <w:pPr>
        <w:spacing w:after="169"/>
        <w:ind w:left="1444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0"/>
        <w:ind w:left="70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Зпр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Piпр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</w:p>
    <w:p w:rsidR="00F23BB8" w:rsidRDefault="001C6B25">
      <w:pPr>
        <w:tabs>
          <w:tab w:val="center" w:pos="1480"/>
          <w:tab w:val="center" w:pos="2175"/>
        </w:tabs>
        <w:spacing w:after="1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 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Р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пр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иной услуге связи, определяемая по фактическим </w:t>
      </w:r>
    </w:p>
    <w:p w:rsidR="00F23BB8" w:rsidRDefault="001C6B25">
      <w:pPr>
        <w:spacing w:after="5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данным отчетного финансового года.  </w:t>
      </w:r>
    </w:p>
    <w:p w:rsidR="00F23BB8" w:rsidRDefault="001C6B25">
      <w:pPr>
        <w:numPr>
          <w:ilvl w:val="0"/>
          <w:numId w:val="3"/>
        </w:numPr>
        <w:spacing w:after="5" w:line="264" w:lineRule="auto"/>
        <w:ind w:right="293" w:hanging="26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содержание имущества  </w:t>
      </w:r>
    </w:p>
    <w:p w:rsidR="00F23BB8" w:rsidRDefault="001C6B25">
      <w:pPr>
        <w:numPr>
          <w:ilvl w:val="1"/>
          <w:numId w:val="3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 определении затрат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профилактический ремонт, указанный в пунктах 2.11–2.15 настоящих Правил, применяется перечень работ по техническому обслуживанию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 </w:t>
      </w:r>
    </w:p>
    <w:p w:rsidR="00F23BB8" w:rsidRDefault="001C6B25">
      <w:pPr>
        <w:numPr>
          <w:ilvl w:val="1"/>
          <w:numId w:val="3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профилактический ремонт вычислительной техники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рвт</w:t>
      </w:r>
      <w:proofErr w:type="spellEnd"/>
      <w:r>
        <w:rPr>
          <w:rFonts w:ascii="Arial" w:eastAsia="Times New Roman" w:hAnsi="Arial" w:cs="Arial"/>
          <w:sz w:val="24"/>
          <w:szCs w:val="24"/>
          <w:vertAlign w:val="superscript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1"/>
        <w:ind w:left="1504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42"/>
        <w:ind w:left="703" w:right="696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Зрвт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рвт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Piрвт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56" w:line="312" w:lineRule="auto"/>
        <w:ind w:left="-15" w:right="293" w:firstLine="7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рвт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фактическое количество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рабочих станций, но не более предельного количества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рабочих станций; </w:t>
      </w:r>
    </w:p>
    <w:p w:rsidR="00F23BB8" w:rsidRDefault="001C6B25">
      <w:pPr>
        <w:spacing w:after="88" w:line="319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Р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рвт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- </w:t>
      </w:r>
      <w:r>
        <w:rPr>
          <w:rFonts w:ascii="Arial" w:eastAsia="Arial" w:hAnsi="Arial" w:cs="Arial"/>
          <w:sz w:val="24"/>
          <w:szCs w:val="24"/>
        </w:rPr>
        <w:tab/>
        <w:t xml:space="preserve">стоимость </w:t>
      </w:r>
      <w:r>
        <w:rPr>
          <w:rFonts w:ascii="Arial" w:eastAsia="Arial" w:hAnsi="Arial" w:cs="Arial"/>
          <w:sz w:val="24"/>
          <w:szCs w:val="24"/>
        </w:rPr>
        <w:tab/>
        <w:t xml:space="preserve">технического </w:t>
      </w:r>
      <w:r>
        <w:rPr>
          <w:rFonts w:ascii="Arial" w:eastAsia="Arial" w:hAnsi="Arial" w:cs="Arial"/>
          <w:sz w:val="24"/>
          <w:szCs w:val="24"/>
        </w:rPr>
        <w:tab/>
        <w:t xml:space="preserve">обслуживания </w:t>
      </w:r>
      <w:r>
        <w:rPr>
          <w:rFonts w:ascii="Arial" w:eastAsia="Arial" w:hAnsi="Arial" w:cs="Arial"/>
          <w:sz w:val="24"/>
          <w:szCs w:val="24"/>
        </w:rPr>
        <w:tab/>
        <w:t xml:space="preserve">и 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регламентнопрофилактического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ремонта в расчете на 1 </w:t>
      </w:r>
      <w:proofErr w:type="spellStart"/>
      <w:r>
        <w:rPr>
          <w:rFonts w:ascii="Arial" w:eastAsia="Arial" w:hAnsi="Arial" w:cs="Arial"/>
          <w:sz w:val="24"/>
          <w:szCs w:val="24"/>
        </w:rPr>
        <w:t>i-ю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рабочую станцию в год. </w:t>
      </w:r>
    </w:p>
    <w:p w:rsidR="00F23BB8" w:rsidRDefault="001C6B25">
      <w:pPr>
        <w:spacing w:after="61" w:line="32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Предельное количество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рабочих станций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рвтпредел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  <w:vertAlign w:val="subscript"/>
        </w:rPr>
        <w:t xml:space="preserve">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определяется с округлением до целого по формуле: </w:t>
      </w:r>
    </w:p>
    <w:p w:rsidR="00F23BB8" w:rsidRDefault="001C6B25">
      <w:pPr>
        <w:spacing w:after="5" w:line="516" w:lineRule="auto"/>
        <w:ind w:left="718" w:right="2961" w:hanging="1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рвт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предел </w:t>
      </w:r>
      <w:r>
        <w:rPr>
          <w:rFonts w:ascii="Arial" w:eastAsia="Segoe UI Symbol" w:hAnsi="Arial" w:cs="Arial"/>
          <w:sz w:val="24"/>
          <w:szCs w:val="24"/>
        </w:rPr>
        <w:t xml:space="preserve"> </w:t>
      </w:r>
      <w:r>
        <w:rPr>
          <w:rFonts w:ascii="Arial" w:eastAsia="Times New Roman" w:hAnsi="Arial" w:cs="Arial"/>
          <w:sz w:val="24"/>
          <w:szCs w:val="24"/>
        </w:rPr>
        <w:t xml:space="preserve">Чоп 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1,5 ,</w:t>
      </w:r>
      <w:r>
        <w:rPr>
          <w:rFonts w:ascii="Arial" w:eastAsia="Arial" w:hAnsi="Arial" w:cs="Arial"/>
          <w:sz w:val="24"/>
          <w:szCs w:val="24"/>
        </w:rPr>
        <w:t xml:space="preserve"> где </w:t>
      </w:r>
      <w:r>
        <w:rPr>
          <w:rFonts w:ascii="Arial" w:eastAsia="Times New Roman" w:hAnsi="Arial" w:cs="Arial"/>
          <w:sz w:val="24"/>
          <w:szCs w:val="24"/>
        </w:rPr>
        <w:t>Ч</w:t>
      </w:r>
      <w:r>
        <w:rPr>
          <w:rFonts w:ascii="Arial" w:eastAsia="Times New Roman" w:hAnsi="Arial" w:cs="Arial"/>
          <w:sz w:val="24"/>
          <w:szCs w:val="24"/>
          <w:vertAlign w:val="subscript"/>
        </w:rPr>
        <w:t>оп</w:t>
      </w:r>
      <w:r>
        <w:rPr>
          <w:rFonts w:ascii="Arial" w:eastAsia="Arial" w:hAnsi="Arial" w:cs="Arial"/>
          <w:sz w:val="24"/>
          <w:szCs w:val="24"/>
        </w:rPr>
        <w:t xml:space="preserve"> - расчетная численность основных работников. </w:t>
      </w:r>
    </w:p>
    <w:p w:rsidR="00F23BB8" w:rsidRDefault="001C6B25">
      <w:pPr>
        <w:spacing w:after="5" w:line="348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2.3. Затраты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 оборудования по обеспечению безопасности информации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сби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3"/>
        <w:ind w:left="1518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6921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Зсби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сби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Piсби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32" w:line="264" w:lineRule="auto"/>
        <w:ind w:left="-15" w:right="293" w:firstLine="7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сби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единиц i-го оборудования по обеспечению безопасности информации; </w:t>
      </w:r>
    </w:p>
    <w:p w:rsidR="00F23BB8" w:rsidRDefault="001C6B25">
      <w:pPr>
        <w:spacing w:after="45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сби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- </w:t>
      </w:r>
      <w:r>
        <w:rPr>
          <w:rFonts w:ascii="Arial" w:eastAsia="Arial" w:hAnsi="Arial" w:cs="Arial"/>
          <w:sz w:val="24"/>
          <w:szCs w:val="24"/>
        </w:rPr>
        <w:tab/>
        <w:t xml:space="preserve">стоимость </w:t>
      </w:r>
      <w:r>
        <w:rPr>
          <w:rFonts w:ascii="Arial" w:eastAsia="Arial" w:hAnsi="Arial" w:cs="Arial"/>
          <w:sz w:val="24"/>
          <w:szCs w:val="24"/>
        </w:rPr>
        <w:tab/>
        <w:t xml:space="preserve">технического </w:t>
      </w:r>
      <w:r>
        <w:rPr>
          <w:rFonts w:ascii="Arial" w:eastAsia="Arial" w:hAnsi="Arial" w:cs="Arial"/>
          <w:sz w:val="24"/>
          <w:szCs w:val="24"/>
        </w:rPr>
        <w:tab/>
        <w:t xml:space="preserve">обслуживания </w:t>
      </w:r>
      <w:r>
        <w:rPr>
          <w:rFonts w:ascii="Arial" w:eastAsia="Arial" w:hAnsi="Arial" w:cs="Arial"/>
          <w:sz w:val="24"/>
          <w:szCs w:val="24"/>
        </w:rPr>
        <w:tab/>
        <w:t xml:space="preserve">и 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регламентнопрофилактического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ремонта 1 единицы i-го оборудования в год. </w:t>
      </w:r>
    </w:p>
    <w:p w:rsidR="00F23BB8" w:rsidRDefault="001C6B25">
      <w:pPr>
        <w:spacing w:after="45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2.4. Затраты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 системы телефонной связи (автоматизированных телефонных станций)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тс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0"/>
        <w:ind w:left="1479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703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Зстс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стс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Piстс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50" w:line="264" w:lineRule="auto"/>
        <w:ind w:left="754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стс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автоматизированных телефонных станций i-го вида; </w:t>
      </w:r>
    </w:p>
    <w:p w:rsidR="00F23BB8" w:rsidRDefault="001C6B25">
      <w:pPr>
        <w:tabs>
          <w:tab w:val="center" w:pos="961"/>
          <w:tab w:val="center" w:pos="1691"/>
          <w:tab w:val="center" w:pos="2713"/>
          <w:tab w:val="center" w:pos="4429"/>
          <w:tab w:val="center" w:pos="6369"/>
          <w:tab w:val="center" w:pos="7642"/>
          <w:tab w:val="center" w:pos="8878"/>
        </w:tabs>
        <w:spacing w:after="3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стс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- </w:t>
      </w:r>
      <w:r>
        <w:rPr>
          <w:rFonts w:ascii="Arial" w:eastAsia="Arial" w:hAnsi="Arial" w:cs="Arial"/>
          <w:sz w:val="24"/>
          <w:szCs w:val="24"/>
        </w:rPr>
        <w:tab/>
        <w:t xml:space="preserve">стоимость </w:t>
      </w:r>
      <w:r>
        <w:rPr>
          <w:rFonts w:ascii="Arial" w:eastAsia="Arial" w:hAnsi="Arial" w:cs="Arial"/>
          <w:sz w:val="24"/>
          <w:szCs w:val="24"/>
        </w:rPr>
        <w:tab/>
        <w:t xml:space="preserve">технического </w:t>
      </w:r>
      <w:r>
        <w:rPr>
          <w:rFonts w:ascii="Arial" w:eastAsia="Arial" w:hAnsi="Arial" w:cs="Arial"/>
          <w:sz w:val="24"/>
          <w:szCs w:val="24"/>
        </w:rPr>
        <w:tab/>
        <w:t xml:space="preserve">обслуживания </w:t>
      </w:r>
      <w:r>
        <w:rPr>
          <w:rFonts w:ascii="Arial" w:eastAsia="Arial" w:hAnsi="Arial" w:cs="Arial"/>
          <w:sz w:val="24"/>
          <w:szCs w:val="24"/>
        </w:rPr>
        <w:tab/>
        <w:t xml:space="preserve">и 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>-</w:t>
      </w:r>
    </w:p>
    <w:p w:rsidR="00F23BB8" w:rsidRDefault="001C6B25">
      <w:pPr>
        <w:spacing w:after="5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профилактического ремонта 1 автоматизированной телефонной станции i-го вида в год. </w:t>
      </w:r>
    </w:p>
    <w:p w:rsidR="00F23BB8" w:rsidRDefault="001C6B25">
      <w:pPr>
        <w:spacing w:after="5" w:line="379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2.5. Затраты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 систем бесперебойного питания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сбп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3"/>
        <w:ind w:left="1518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6921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Зсбп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сбп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Piсбп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50" w:line="264" w:lineRule="auto"/>
        <w:ind w:left="754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сбп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модулей бесперебойного питания i-го вида; </w:t>
      </w:r>
    </w:p>
    <w:p w:rsidR="00F23BB8" w:rsidRDefault="001C6B25">
      <w:pPr>
        <w:spacing w:after="40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сбп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регламентнопрофилактического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ремонта 1 модуля бесперебойного питания i-го вида в год. </w:t>
      </w:r>
    </w:p>
    <w:p w:rsidR="00F23BB8" w:rsidRDefault="001C6B25">
      <w:pPr>
        <w:spacing w:after="5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2.6. Затраты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 принтеров, многофункциональных устройств и копировальных аппаратов (оргтехники)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рпм</w:t>
      </w:r>
      <w:proofErr w:type="spellEnd"/>
      <w:r>
        <w:rPr>
          <w:rFonts w:ascii="Arial" w:eastAsia="Times New Roman" w:hAnsi="Arial" w:cs="Arial"/>
          <w:sz w:val="24"/>
          <w:szCs w:val="24"/>
          <w:vertAlign w:val="superscript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6"/>
        <w:ind w:left="154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46"/>
        <w:ind w:left="703" w:right="6849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Зрпм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рпм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Piрпм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92" w:line="278" w:lineRule="auto"/>
        <w:ind w:left="-5" w:right="288" w:firstLine="74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рпм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принтеров, многофункциональных устройств и копировальных </w:t>
      </w:r>
      <w:r>
        <w:rPr>
          <w:rFonts w:ascii="Arial" w:eastAsia="Arial" w:hAnsi="Arial" w:cs="Arial"/>
          <w:sz w:val="24"/>
          <w:szCs w:val="24"/>
        </w:rPr>
        <w:tab/>
        <w:t xml:space="preserve">аппаратов </w:t>
      </w:r>
      <w:r>
        <w:rPr>
          <w:rFonts w:ascii="Arial" w:eastAsia="Arial" w:hAnsi="Arial" w:cs="Arial"/>
          <w:sz w:val="24"/>
          <w:szCs w:val="24"/>
        </w:rPr>
        <w:tab/>
        <w:t xml:space="preserve">(оргтехники) </w:t>
      </w:r>
      <w:r>
        <w:rPr>
          <w:rFonts w:ascii="Arial" w:eastAsia="Arial" w:hAnsi="Arial" w:cs="Arial"/>
          <w:sz w:val="24"/>
          <w:szCs w:val="24"/>
        </w:rPr>
        <w:tab/>
        <w:t xml:space="preserve">в </w:t>
      </w:r>
      <w:r>
        <w:rPr>
          <w:rFonts w:ascii="Arial" w:eastAsia="Arial" w:hAnsi="Arial" w:cs="Arial"/>
          <w:sz w:val="24"/>
          <w:szCs w:val="24"/>
        </w:rPr>
        <w:tab/>
        <w:t xml:space="preserve">соответствии </w:t>
      </w:r>
      <w:r>
        <w:rPr>
          <w:rFonts w:ascii="Arial" w:eastAsia="Arial" w:hAnsi="Arial" w:cs="Arial"/>
          <w:sz w:val="24"/>
          <w:szCs w:val="24"/>
        </w:rPr>
        <w:tab/>
        <w:t xml:space="preserve">с </w:t>
      </w:r>
      <w:r>
        <w:rPr>
          <w:rFonts w:ascii="Arial" w:eastAsia="Arial" w:hAnsi="Arial" w:cs="Arial"/>
          <w:sz w:val="24"/>
          <w:szCs w:val="24"/>
        </w:rPr>
        <w:tab/>
        <w:t xml:space="preserve">нормативами государственных органов Воронежской области; </w:t>
      </w:r>
    </w:p>
    <w:p w:rsidR="00F23BB8" w:rsidRDefault="001C6B25">
      <w:pPr>
        <w:spacing w:after="32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lastRenderedPageBreak/>
        <w:t>Р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рпм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регламентнопрофилактического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ремонта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принтеров, многофункциональных устройств и копировальных аппаратов (оргтехники) в год.  </w:t>
      </w:r>
    </w:p>
    <w:p w:rsidR="00F23BB8" w:rsidRDefault="001C6B25">
      <w:pPr>
        <w:spacing w:after="4" w:line="278" w:lineRule="auto"/>
        <w:ind w:left="718" w:right="3304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3.Затраты на приобретение прочих работ и услуг, не относящиеся к затратам на услуги связи, аренду и содержание имущества  </w:t>
      </w:r>
    </w:p>
    <w:p w:rsidR="00F23BB8" w:rsidRDefault="001C6B25">
      <w:pPr>
        <w:spacing w:after="158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спо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 </w:t>
      </w:r>
    </w:p>
    <w:p w:rsidR="00F23BB8" w:rsidRDefault="001C6B25">
      <w:pPr>
        <w:spacing w:after="0" w:line="415" w:lineRule="auto"/>
        <w:ind w:left="703" w:right="6871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Зспо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 </w:t>
      </w:r>
      <w:proofErr w:type="spellStart"/>
      <w:r>
        <w:rPr>
          <w:rFonts w:ascii="Arial" w:eastAsia="Times New Roman" w:hAnsi="Arial" w:cs="Arial"/>
          <w:sz w:val="24"/>
          <w:szCs w:val="24"/>
        </w:rPr>
        <w:t>Зсспс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 </w:t>
      </w:r>
      <w:proofErr w:type="spellStart"/>
      <w:r>
        <w:rPr>
          <w:rFonts w:ascii="Arial" w:eastAsia="Times New Roman" w:hAnsi="Arial" w:cs="Arial"/>
          <w:sz w:val="24"/>
          <w:szCs w:val="24"/>
        </w:rPr>
        <w:t>Зсип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26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сспс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оплату услуг по сопровождению справочно-правовых систем; </w:t>
      </w:r>
    </w:p>
    <w:p w:rsidR="00F23BB8" w:rsidRDefault="001C6B25">
      <w:pPr>
        <w:spacing w:after="43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сип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 </w:t>
      </w:r>
    </w:p>
    <w:p w:rsidR="00F23BB8" w:rsidRDefault="001C6B25">
      <w:pPr>
        <w:spacing w:after="5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 </w:t>
      </w:r>
    </w:p>
    <w:p w:rsidR="00F23BB8" w:rsidRDefault="001C6B25">
      <w:pPr>
        <w:spacing w:after="166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3.2. Затраты на оплату услуг по сопровождению справочно-правовых систем </w:t>
      </w:r>
    </w:p>
    <w:p w:rsidR="00F23BB8" w:rsidRDefault="001C6B25">
      <w:pPr>
        <w:spacing w:after="5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сспс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5"/>
        <w:ind w:left="1559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0"/>
        <w:ind w:left="70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Зсспс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Piсспс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</w:p>
    <w:p w:rsidR="00F23BB8" w:rsidRDefault="001C6B25">
      <w:pPr>
        <w:tabs>
          <w:tab w:val="center" w:pos="1593"/>
          <w:tab w:val="center" w:pos="2398"/>
        </w:tabs>
        <w:spacing w:after="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</w:p>
    <w:p w:rsidR="00F23BB8" w:rsidRDefault="001C6B25">
      <w:pPr>
        <w:spacing w:after="5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 </w:t>
      </w:r>
      <w:proofErr w:type="spellStart"/>
      <w:r>
        <w:rPr>
          <w:rFonts w:ascii="Arial" w:eastAsia="Times New Roman" w:hAnsi="Arial" w:cs="Arial"/>
          <w:sz w:val="24"/>
          <w:szCs w:val="24"/>
        </w:rPr>
        <w:t>Р</w:t>
      </w:r>
      <w:r>
        <w:rPr>
          <w:rFonts w:ascii="Arial" w:eastAsia="Times New Roman" w:hAnsi="Arial" w:cs="Arial"/>
          <w:sz w:val="24"/>
          <w:szCs w:val="24"/>
          <w:vertAlign w:val="subscript"/>
        </w:rPr>
        <w:t>сспс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сопровождения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 </w:t>
      </w:r>
    </w:p>
    <w:p w:rsidR="00F23BB8" w:rsidRDefault="001C6B25">
      <w:pPr>
        <w:spacing w:after="5" w:line="379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3.3. Затраты на оплату услуг по сопровождению и приобретению иного программного обеспечения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сип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tabs>
          <w:tab w:val="center" w:pos="1543"/>
          <w:tab w:val="center" w:pos="2600"/>
        </w:tabs>
        <w:spacing w:after="1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m</w:t>
      </w:r>
      <w:proofErr w:type="spellEnd"/>
    </w:p>
    <w:p w:rsidR="00F23BB8" w:rsidRDefault="001C6B25">
      <w:pPr>
        <w:spacing w:after="0"/>
        <w:ind w:left="70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Зсип</w:t>
      </w:r>
      <w:proofErr w:type="spellEnd"/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 xml:space="preserve"> 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spellStart"/>
      <w:r>
        <w:rPr>
          <w:rFonts w:ascii="Arial" w:eastAsia="Times New Roman" w:hAnsi="Arial" w:cs="Arial"/>
          <w:sz w:val="24"/>
          <w:szCs w:val="24"/>
        </w:rPr>
        <w:t>Pgипо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 </w:t>
      </w:r>
      <w:proofErr w:type="spellStart"/>
      <w:r>
        <w:rPr>
          <w:rFonts w:ascii="Arial" w:eastAsia="Times New Roman" w:hAnsi="Arial" w:cs="Arial"/>
          <w:sz w:val="24"/>
          <w:szCs w:val="24"/>
        </w:rPr>
        <w:t>Pjпнл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</w:p>
    <w:p w:rsidR="00F23BB8" w:rsidRDefault="001C6B25">
      <w:pPr>
        <w:spacing w:after="0" w:line="384" w:lineRule="auto"/>
        <w:ind w:left="693" w:right="6045" w:firstLine="72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14" w:line="278" w:lineRule="auto"/>
        <w:ind w:left="-5" w:right="288" w:firstLine="74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Р</w:t>
      </w:r>
      <w:r>
        <w:rPr>
          <w:rFonts w:ascii="Arial" w:eastAsia="Times New Roman" w:hAnsi="Arial" w:cs="Arial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  <w:vertAlign w:val="subscript"/>
        </w:rPr>
        <w:t>ипо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документации или утвержденном регламенте выполнения работ по сопровождению g-го иного программного обеспечения; </w:t>
      </w:r>
    </w:p>
    <w:p w:rsidR="00F23BB8" w:rsidRDefault="001C6B25">
      <w:pPr>
        <w:spacing w:after="36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Р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пнл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 </w:t>
      </w:r>
    </w:p>
    <w:p w:rsidR="00F23BB8" w:rsidRDefault="001C6B25">
      <w:pPr>
        <w:spacing w:after="5" w:line="37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3.4. Затраты на оплату услуг, связанных с обеспечением безопасности информации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оби</w:t>
      </w:r>
      <w:proofErr w:type="spellEnd"/>
      <w:r>
        <w:rPr>
          <w:rFonts w:ascii="Arial" w:eastAsia="Times New Roman" w:hAnsi="Arial" w:cs="Arial"/>
          <w:sz w:val="24"/>
          <w:szCs w:val="24"/>
        </w:rPr>
        <w:t>),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0" w:line="415" w:lineRule="auto"/>
        <w:ind w:left="703" w:right="7061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Зоби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 </w:t>
      </w:r>
      <w:r>
        <w:rPr>
          <w:rFonts w:ascii="Arial" w:eastAsia="Segoe UI Symbol" w:hAnsi="Arial" w:cs="Arial"/>
          <w:sz w:val="24"/>
          <w:szCs w:val="24"/>
        </w:rPr>
        <w:t></w:t>
      </w:r>
      <w:proofErr w:type="spellStart"/>
      <w:r>
        <w:rPr>
          <w:rFonts w:ascii="Arial" w:eastAsia="Times New Roman" w:hAnsi="Arial" w:cs="Arial"/>
          <w:sz w:val="24"/>
          <w:szCs w:val="24"/>
        </w:rPr>
        <w:t>Зат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Знп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42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мероприятий; </w:t>
      </w:r>
    </w:p>
    <w:p w:rsidR="00F23BB8" w:rsidRDefault="001C6B25">
      <w:pPr>
        <w:spacing w:after="44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нп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 </w:t>
      </w:r>
    </w:p>
    <w:p w:rsidR="00F23BB8" w:rsidRDefault="001C6B25">
      <w:pPr>
        <w:spacing w:after="5" w:line="379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3.5. Затраты на проведение аттестационных, проверочных и контрольных мероприятий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а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tabs>
          <w:tab w:val="center" w:pos="1450"/>
          <w:tab w:val="center" w:pos="3082"/>
        </w:tabs>
        <w:spacing w:after="1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m</w:t>
      </w:r>
      <w:proofErr w:type="spellEnd"/>
    </w:p>
    <w:p w:rsidR="00F23BB8" w:rsidRDefault="001C6B25">
      <w:pPr>
        <w:spacing w:after="169"/>
        <w:ind w:left="703" w:right="5562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Зат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об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Pi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об </w:t>
      </w:r>
      <w:r>
        <w:rPr>
          <w:rFonts w:ascii="Arial" w:eastAsia="Segoe UI Symbol" w:hAnsi="Arial" w:cs="Arial"/>
          <w:sz w:val="24"/>
          <w:szCs w:val="24"/>
        </w:rPr>
        <w:t>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spellStart"/>
      <w:r>
        <w:rPr>
          <w:rFonts w:ascii="Arial" w:eastAsia="Times New Roman" w:hAnsi="Arial" w:cs="Arial"/>
          <w:sz w:val="24"/>
          <w:szCs w:val="24"/>
        </w:rPr>
        <w:t>Qj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ус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Pjус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 xml:space="preserve">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45" w:line="264" w:lineRule="auto"/>
        <w:ind w:left="754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об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аттестуемых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объектов (помещений); </w:t>
      </w:r>
    </w:p>
    <w:p w:rsidR="00F23BB8" w:rsidRDefault="001C6B25">
      <w:pPr>
        <w:spacing w:after="165" w:line="264" w:lineRule="auto"/>
        <w:ind w:left="756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об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проведения аттестации 1 i-го объекта (помещения); </w:t>
      </w:r>
    </w:p>
    <w:p w:rsidR="00F23BB8" w:rsidRDefault="001C6B25">
      <w:pPr>
        <w:spacing w:after="205" w:line="264" w:lineRule="auto"/>
        <w:ind w:left="754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vertAlign w:val="subscript"/>
        </w:rPr>
        <w:t>ус</w:t>
      </w:r>
      <w:r>
        <w:rPr>
          <w:rFonts w:ascii="Arial" w:eastAsia="Arial" w:hAnsi="Arial" w:cs="Arial"/>
          <w:sz w:val="24"/>
          <w:szCs w:val="24"/>
        </w:rPr>
        <w:t xml:space="preserve"> - количество единиц j-го оборудования (устройств), требующих проверки; </w:t>
      </w:r>
    </w:p>
    <w:p w:rsidR="00F23BB8" w:rsidRDefault="001C6B25">
      <w:pPr>
        <w:spacing w:after="5" w:line="264" w:lineRule="auto"/>
        <w:ind w:left="758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P</w:t>
      </w:r>
      <w:r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sz w:val="24"/>
          <w:szCs w:val="24"/>
          <w:vertAlign w:val="subscript"/>
        </w:rPr>
        <w:t>ус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проведения проверки 1 единицы j-го оборудования </w:t>
      </w:r>
    </w:p>
    <w:p w:rsidR="00F23BB8" w:rsidRDefault="001C6B25">
      <w:pPr>
        <w:spacing w:after="5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(устройства). </w:t>
      </w:r>
    </w:p>
    <w:p w:rsidR="00F23BB8" w:rsidRDefault="001C6B25">
      <w:pPr>
        <w:spacing w:after="4" w:line="348" w:lineRule="auto"/>
        <w:ind w:left="-5" w:right="288" w:firstLine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3.6. Затраты на приобретение простых (неисключительных) лицензий на использование </w:t>
      </w:r>
      <w:r>
        <w:rPr>
          <w:rFonts w:ascii="Arial" w:eastAsia="Arial" w:hAnsi="Arial" w:cs="Arial"/>
          <w:sz w:val="24"/>
          <w:szCs w:val="24"/>
        </w:rPr>
        <w:tab/>
        <w:t xml:space="preserve">программного </w:t>
      </w:r>
      <w:r>
        <w:rPr>
          <w:rFonts w:ascii="Arial" w:eastAsia="Arial" w:hAnsi="Arial" w:cs="Arial"/>
          <w:sz w:val="24"/>
          <w:szCs w:val="24"/>
        </w:rPr>
        <w:tab/>
        <w:t xml:space="preserve">обеспечения </w:t>
      </w:r>
      <w:r>
        <w:rPr>
          <w:rFonts w:ascii="Arial" w:eastAsia="Arial" w:hAnsi="Arial" w:cs="Arial"/>
          <w:sz w:val="24"/>
          <w:szCs w:val="24"/>
        </w:rPr>
        <w:tab/>
        <w:t xml:space="preserve">по </w:t>
      </w:r>
      <w:r>
        <w:rPr>
          <w:rFonts w:ascii="Arial" w:eastAsia="Arial" w:hAnsi="Arial" w:cs="Arial"/>
          <w:sz w:val="24"/>
          <w:szCs w:val="24"/>
        </w:rPr>
        <w:tab/>
        <w:t xml:space="preserve">защите </w:t>
      </w:r>
      <w:r>
        <w:rPr>
          <w:rFonts w:ascii="Arial" w:eastAsia="Arial" w:hAnsi="Arial" w:cs="Arial"/>
          <w:sz w:val="24"/>
          <w:szCs w:val="24"/>
        </w:rPr>
        <w:tab/>
        <w:t xml:space="preserve">информации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нп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45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711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Знп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нп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Piнп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26" w:line="264" w:lineRule="auto"/>
        <w:ind w:left="-15" w:right="293" w:firstLine="7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нп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 </w:t>
      </w:r>
    </w:p>
    <w:p w:rsidR="00F23BB8" w:rsidRDefault="001C6B25">
      <w:pPr>
        <w:spacing w:after="43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нп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единицы простой (неисключительной) лицензии на использование i-го программного обеспечения по защите информации. </w:t>
      </w:r>
    </w:p>
    <w:p w:rsidR="00F23BB8" w:rsidRDefault="001C6B25">
      <w:pPr>
        <w:spacing w:after="5" w:line="379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3.7. Затраты на оплату работ по монтажу (установке), дооборудованию и наладке оборудования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  <w:vertAlign w:val="subscript"/>
        </w:rPr>
        <w:t>м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387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7312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Зм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Pi</w:t>
      </w:r>
      <w:proofErr w:type="gramStart"/>
      <w:r>
        <w:rPr>
          <w:rFonts w:ascii="Arial" w:eastAsia="Times New Roman" w:hAnsi="Arial" w:cs="Arial"/>
          <w:sz w:val="24"/>
          <w:szCs w:val="24"/>
        </w:rPr>
        <w:t>м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26" w:line="264" w:lineRule="auto"/>
        <w:ind w:left="-15" w:right="293" w:firstLine="7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i-го оборудования, подлежащего монтажу (установке), дооборудованию и наладке; </w:t>
      </w:r>
    </w:p>
    <w:p w:rsidR="00F23BB8" w:rsidRDefault="001C6B25">
      <w:pPr>
        <w:spacing w:after="40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монтажа (установки), дооборудования и наладки 1 единицы </w:t>
      </w:r>
      <w:proofErr w:type="spellStart"/>
      <w:r>
        <w:rPr>
          <w:rFonts w:ascii="Arial" w:eastAsia="Arial" w:hAnsi="Arial" w:cs="Arial"/>
          <w:sz w:val="24"/>
          <w:szCs w:val="24"/>
        </w:rPr>
        <w:t>iго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оборудования.  </w:t>
      </w:r>
    </w:p>
    <w:p w:rsidR="00F23BB8" w:rsidRDefault="001C6B25">
      <w:pPr>
        <w:spacing w:after="146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4.Затраты на приобретение основных средств  </w:t>
      </w:r>
    </w:p>
    <w:p w:rsidR="00F23BB8" w:rsidRDefault="001C6B25">
      <w:pPr>
        <w:spacing w:after="5" w:line="32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4.1. Затраты на приобретение рабочих станций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рст</w:t>
      </w:r>
      <w:proofErr w:type="spellEnd"/>
      <w:r>
        <w:rPr>
          <w:rFonts w:ascii="Arial" w:eastAsia="Times New Roman" w:hAnsi="Arial" w:cs="Arial"/>
          <w:sz w:val="24"/>
          <w:szCs w:val="24"/>
          <w:vertAlign w:val="superscript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244"/>
        <w:ind w:left="1501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43"/>
        <w:ind w:left="703" w:right="4925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Зрст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Segoe UI Symbol" w:hAnsi="Arial" w:cs="Arial"/>
          <w:sz w:val="24"/>
          <w:szCs w:val="24"/>
        </w:rPr>
        <w:t></w:t>
      </w:r>
      <w:r>
        <w:rPr>
          <w:rFonts w:ascii="Arial" w:eastAsia="Segoe UI Symbol" w:hAnsi="Arial" w:cs="Arial"/>
          <w:sz w:val="24"/>
          <w:szCs w:val="24"/>
        </w:rPr>
        <w:t></w:t>
      </w:r>
      <w:r>
        <w:rPr>
          <w:rFonts w:ascii="Arial" w:eastAsia="Segoe UI Symbol" w:hAnsi="Arial" w:cs="Arial"/>
          <w:sz w:val="24"/>
          <w:szCs w:val="24"/>
        </w:rPr>
        <w:t></w:t>
      </w:r>
      <w:r>
        <w:rPr>
          <w:rFonts w:ascii="Arial" w:eastAsia="Times New Roman" w:hAnsi="Arial" w:cs="Arial"/>
          <w:sz w:val="24"/>
          <w:szCs w:val="24"/>
        </w:rPr>
        <w:t>Qiрст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предел </w:t>
      </w:r>
      <w:r>
        <w:rPr>
          <w:rFonts w:ascii="Arial" w:eastAsia="Segoe UI Symbol" w:hAnsi="Arial" w:cs="Arial"/>
          <w:sz w:val="24"/>
          <w:szCs w:val="24"/>
        </w:rPr>
        <w:t></w:t>
      </w:r>
      <w:proofErr w:type="spellStart"/>
      <w:r>
        <w:rPr>
          <w:rFonts w:ascii="Arial" w:eastAsia="Times New Roman" w:hAnsi="Arial" w:cs="Arial"/>
          <w:sz w:val="24"/>
          <w:szCs w:val="24"/>
        </w:rPr>
        <w:t>Qiрст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факт </w:t>
      </w:r>
      <w:r>
        <w:rPr>
          <w:rFonts w:ascii="Arial" w:eastAsia="Segoe UI Symbol" w:hAnsi="Arial" w:cs="Arial"/>
          <w:sz w:val="24"/>
          <w:szCs w:val="24"/>
        </w:rPr>
        <w:t>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Рiрст</w:t>
      </w:r>
      <w:proofErr w:type="spellEnd"/>
      <w:r>
        <w:rPr>
          <w:rFonts w:ascii="Arial" w:eastAsia="Segoe UI Symbol" w:hAnsi="Arial" w:cs="Arial"/>
          <w:sz w:val="24"/>
          <w:szCs w:val="24"/>
        </w:rPr>
        <w:t></w:t>
      </w:r>
      <w:r>
        <w:rPr>
          <w:rFonts w:ascii="Arial" w:eastAsia="Segoe UI Symbol" w:hAnsi="Arial" w:cs="Arial"/>
          <w:sz w:val="24"/>
          <w:szCs w:val="24"/>
        </w:rPr>
        <w:t>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43" w:line="264" w:lineRule="auto"/>
        <w:ind w:left="754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рст</w:t>
      </w:r>
      <w:proofErr w:type="spellEnd"/>
      <w:r>
        <w:rPr>
          <w:rFonts w:ascii="Arial" w:eastAsia="Times New Roman" w:hAnsi="Arial" w:cs="Arial"/>
          <w:sz w:val="24"/>
          <w:szCs w:val="24"/>
          <w:vertAlign w:val="subscript"/>
        </w:rPr>
        <w:t xml:space="preserve"> предел</w:t>
      </w:r>
      <w:r>
        <w:rPr>
          <w:rFonts w:ascii="Arial" w:eastAsia="Arial" w:hAnsi="Arial" w:cs="Arial"/>
          <w:sz w:val="24"/>
          <w:szCs w:val="24"/>
        </w:rPr>
        <w:t xml:space="preserve"> - предельное количество рабочих станций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должности; </w:t>
      </w:r>
    </w:p>
    <w:p w:rsidR="00F23BB8" w:rsidRDefault="001C6B25">
      <w:pPr>
        <w:spacing w:after="5" w:line="264" w:lineRule="auto"/>
        <w:ind w:left="754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рст</w:t>
      </w:r>
      <w:proofErr w:type="spellEnd"/>
      <w:r>
        <w:rPr>
          <w:rFonts w:ascii="Arial" w:eastAsia="Times New Roman" w:hAnsi="Arial" w:cs="Arial"/>
          <w:sz w:val="24"/>
          <w:szCs w:val="24"/>
          <w:vertAlign w:val="subscript"/>
        </w:rPr>
        <w:t xml:space="preserve"> факт</w:t>
      </w:r>
      <w:r>
        <w:rPr>
          <w:rFonts w:ascii="Arial" w:eastAsia="Arial" w:hAnsi="Arial" w:cs="Arial"/>
          <w:sz w:val="24"/>
          <w:szCs w:val="24"/>
        </w:rPr>
        <w:t xml:space="preserve"> - фактическое количество рабочих станций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должности; </w:t>
      </w:r>
    </w:p>
    <w:p w:rsidR="00F23BB8" w:rsidRDefault="001C6B25">
      <w:pPr>
        <w:spacing w:after="5" w:line="264" w:lineRule="auto"/>
        <w:ind w:left="757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Р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рст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приобретения 1 рабочей станции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должности, но не </w:t>
      </w:r>
    </w:p>
    <w:p w:rsidR="00F23BB8" w:rsidRDefault="001C6B25">
      <w:pPr>
        <w:spacing w:after="150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более установленной приложением к настоящим нормативным затратам. </w:t>
      </w:r>
    </w:p>
    <w:p w:rsidR="00F23BB8" w:rsidRDefault="001C6B25">
      <w:pPr>
        <w:spacing w:after="62" w:line="32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Предельное количество рабочих станций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рстпредел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  <w:vertAlign w:val="subscript"/>
        </w:rPr>
        <w:t xml:space="preserve">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определяется по формуле: </w:t>
      </w:r>
    </w:p>
    <w:p w:rsidR="00F23BB8" w:rsidRDefault="001C6B25">
      <w:pPr>
        <w:spacing w:after="5" w:line="511" w:lineRule="auto"/>
        <w:ind w:left="718" w:right="2961" w:hanging="1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рст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предел </w:t>
      </w:r>
      <w:r>
        <w:rPr>
          <w:rFonts w:ascii="Arial" w:eastAsia="Segoe UI Symbol" w:hAnsi="Arial" w:cs="Arial"/>
          <w:sz w:val="24"/>
          <w:szCs w:val="24"/>
        </w:rPr>
        <w:t xml:space="preserve"> </w:t>
      </w:r>
      <w:r>
        <w:rPr>
          <w:rFonts w:ascii="Arial" w:eastAsia="Times New Roman" w:hAnsi="Arial" w:cs="Arial"/>
          <w:sz w:val="24"/>
          <w:szCs w:val="24"/>
        </w:rPr>
        <w:t xml:space="preserve">Чоп 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1,5 ,</w:t>
      </w:r>
      <w:r>
        <w:rPr>
          <w:rFonts w:ascii="Arial" w:eastAsia="Arial" w:hAnsi="Arial" w:cs="Arial"/>
          <w:sz w:val="24"/>
          <w:szCs w:val="24"/>
        </w:rPr>
        <w:t xml:space="preserve"> где </w:t>
      </w:r>
      <w:r>
        <w:rPr>
          <w:rFonts w:ascii="Arial" w:eastAsia="Times New Roman" w:hAnsi="Arial" w:cs="Arial"/>
          <w:sz w:val="24"/>
          <w:szCs w:val="24"/>
        </w:rPr>
        <w:t>Ч</w:t>
      </w:r>
      <w:r>
        <w:rPr>
          <w:rFonts w:ascii="Arial" w:eastAsia="Times New Roman" w:hAnsi="Arial" w:cs="Arial"/>
          <w:sz w:val="24"/>
          <w:szCs w:val="24"/>
          <w:vertAlign w:val="subscript"/>
        </w:rPr>
        <w:t>оп</w:t>
      </w:r>
      <w:r>
        <w:rPr>
          <w:rFonts w:ascii="Arial" w:eastAsia="Arial" w:hAnsi="Arial" w:cs="Arial"/>
          <w:sz w:val="24"/>
          <w:szCs w:val="24"/>
        </w:rPr>
        <w:t xml:space="preserve"> - расчетная численность основных работников. </w:t>
      </w:r>
    </w:p>
    <w:p w:rsidR="00F23BB8" w:rsidRDefault="001C6B25">
      <w:pPr>
        <w:spacing w:after="5" w:line="379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4.2. Затраты на приобретение принтеров, многофункциональных устройств и копировальных аппаратов (оргтехники)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пм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240"/>
        <w:ind w:left="1466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41"/>
        <w:ind w:left="70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Зпм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Segoe UI Symbol" w:hAnsi="Arial" w:cs="Arial"/>
          <w:sz w:val="24"/>
          <w:szCs w:val="24"/>
        </w:rPr>
        <w:t></w:t>
      </w:r>
      <w:r>
        <w:rPr>
          <w:rFonts w:ascii="Arial" w:eastAsia="Segoe UI Symbol" w:hAnsi="Arial" w:cs="Arial"/>
          <w:sz w:val="24"/>
          <w:szCs w:val="24"/>
        </w:rPr>
        <w:t></w:t>
      </w:r>
      <w:r>
        <w:rPr>
          <w:rFonts w:ascii="Arial" w:eastAsia="Segoe UI Symbol" w:hAnsi="Arial" w:cs="Arial"/>
          <w:sz w:val="24"/>
          <w:szCs w:val="24"/>
        </w:rPr>
        <w:t></w:t>
      </w:r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пм порог </w:t>
      </w:r>
      <w:r>
        <w:rPr>
          <w:rFonts w:ascii="Arial" w:eastAsia="Segoe UI Symbol" w:hAnsi="Arial" w:cs="Arial"/>
          <w:sz w:val="24"/>
          <w:szCs w:val="24"/>
        </w:rPr>
        <w:t></w:t>
      </w: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пм факт </w:t>
      </w:r>
      <w:r>
        <w:rPr>
          <w:rFonts w:ascii="Arial" w:eastAsia="Segoe UI Symbol" w:hAnsi="Arial" w:cs="Arial"/>
          <w:sz w:val="24"/>
          <w:szCs w:val="24"/>
        </w:rPr>
        <w:t>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пм </w:t>
      </w:r>
      <w:r>
        <w:rPr>
          <w:rFonts w:ascii="Arial" w:eastAsia="Segoe UI Symbol" w:hAnsi="Arial" w:cs="Arial"/>
          <w:sz w:val="24"/>
          <w:szCs w:val="24"/>
        </w:rPr>
        <w:t></w:t>
      </w:r>
      <w:r>
        <w:rPr>
          <w:rFonts w:ascii="Arial" w:eastAsia="Segoe UI Symbol" w:hAnsi="Arial" w:cs="Arial"/>
          <w:sz w:val="24"/>
          <w:szCs w:val="24"/>
        </w:rPr>
        <w:t>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58" w:line="264" w:lineRule="auto"/>
        <w:ind w:left="-15" w:right="293" w:firstLine="74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пм</w:t>
      </w:r>
      <w:proofErr w:type="spellEnd"/>
      <w:r>
        <w:rPr>
          <w:rFonts w:ascii="Arial" w:eastAsia="Times New Roman" w:hAnsi="Arial" w:cs="Arial"/>
          <w:sz w:val="24"/>
          <w:szCs w:val="24"/>
          <w:vertAlign w:val="subscript"/>
        </w:rPr>
        <w:t xml:space="preserve"> порог</w:t>
      </w:r>
      <w:r>
        <w:rPr>
          <w:rFonts w:ascii="Arial" w:eastAsia="Arial" w:hAnsi="Arial" w:cs="Arial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приложением к настоящим нормативным затратам; </w:t>
      </w:r>
    </w:p>
    <w:p w:rsidR="00F23BB8" w:rsidRDefault="001C6B25">
      <w:pPr>
        <w:spacing w:after="73" w:line="312" w:lineRule="auto"/>
        <w:ind w:left="-15" w:right="293" w:firstLine="7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пм</w:t>
      </w:r>
      <w:proofErr w:type="spellEnd"/>
      <w:r>
        <w:rPr>
          <w:rFonts w:ascii="Arial" w:eastAsia="Times New Roman" w:hAnsi="Arial" w:cs="Arial"/>
          <w:sz w:val="24"/>
          <w:szCs w:val="24"/>
          <w:vertAlign w:val="subscript"/>
        </w:rPr>
        <w:t xml:space="preserve"> факт</w:t>
      </w:r>
      <w:r>
        <w:rPr>
          <w:rFonts w:ascii="Arial" w:eastAsia="Arial" w:hAnsi="Arial" w:cs="Arial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 </w:t>
      </w:r>
    </w:p>
    <w:p w:rsidR="00F23BB8" w:rsidRDefault="001C6B25">
      <w:pPr>
        <w:spacing w:after="143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пм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i-го типа принтера, многофункционального устройства и копировального аппарата (оргтехники) в соответствии с приложением к настоящим нормативным затратам. </w:t>
      </w:r>
    </w:p>
    <w:p w:rsidR="00F23BB8" w:rsidRDefault="001C6B25">
      <w:pPr>
        <w:spacing w:after="5" w:line="32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4.3. Затраты на приобретение средств подвижной связи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прсот</w:t>
      </w:r>
      <w:proofErr w:type="spellEnd"/>
      <w:r>
        <w:rPr>
          <w:rFonts w:ascii="Arial" w:eastAsia="Times New Roman" w:hAnsi="Arial" w:cs="Arial"/>
          <w:sz w:val="24"/>
          <w:szCs w:val="24"/>
          <w:vertAlign w:val="superscript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207"/>
        <w:ind w:left="1650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46"/>
        <w:ind w:left="703" w:right="652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Зпрсот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прсот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Piпрсот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54" w:line="312" w:lineRule="auto"/>
        <w:ind w:left="-15" w:right="293" w:firstLine="74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прсот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приобретению количество средств подвижной связи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 в соответствии с приложением к настоящим нормативным затратам; </w:t>
      </w:r>
    </w:p>
    <w:p w:rsidR="00F23BB8" w:rsidRDefault="001C6B25">
      <w:pPr>
        <w:spacing w:after="88" w:line="312" w:lineRule="auto"/>
        <w:ind w:left="-15" w:right="293" w:firstLine="74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Р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прсот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средства подвижной связи для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 в соответствии с приложением к настоящим нормативным затратам. </w:t>
      </w:r>
    </w:p>
    <w:p w:rsidR="00F23BB8" w:rsidRDefault="001C6B25">
      <w:pPr>
        <w:spacing w:after="5" w:line="32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4.4. Затраты на приобретение планшетных компьютеров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прпк</w:t>
      </w:r>
      <w:proofErr w:type="spellEnd"/>
      <w:r>
        <w:rPr>
          <w:rFonts w:ascii="Arial" w:eastAsia="Times New Roman" w:hAnsi="Arial" w:cs="Arial"/>
          <w:sz w:val="24"/>
          <w:szCs w:val="24"/>
          <w:vertAlign w:val="superscript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202"/>
        <w:ind w:left="1601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238"/>
        <w:ind w:left="1478" w:right="6630" w:hanging="78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Зпрпк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прпк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Piпрпк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</w:p>
    <w:p w:rsidR="00F23BB8" w:rsidRDefault="001C6B25">
      <w:pPr>
        <w:spacing w:after="110" w:line="264" w:lineRule="auto"/>
        <w:ind w:left="-15" w:right="293" w:firstLine="74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прпк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 в соответствии с приложением к настоящим нормативным затратам; </w:t>
      </w:r>
    </w:p>
    <w:p w:rsidR="00F23BB8" w:rsidRDefault="001C6B25">
      <w:pPr>
        <w:spacing w:after="5" w:line="312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Р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прпк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планшетного компьютера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 в соответствии с приложением к настоящим нормативным затратам. </w:t>
      </w:r>
    </w:p>
    <w:p w:rsidR="00F23BB8" w:rsidRDefault="001C6B25">
      <w:pPr>
        <w:spacing w:after="5" w:line="379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4.5. Затраты на приобретение оборудования по обеспечению безопасности информации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обин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203"/>
        <w:ind w:left="1604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666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Зобин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обин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Piобин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28" w:line="264" w:lineRule="auto"/>
        <w:ind w:left="-15" w:right="293" w:firstLine="74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обин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 </w:t>
      </w:r>
    </w:p>
    <w:p w:rsidR="00F23BB8" w:rsidRDefault="001C6B25">
      <w:pPr>
        <w:spacing w:after="40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обин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приобретаемого i-го оборудования по обеспечению безопасности информации.  </w:t>
      </w:r>
    </w:p>
    <w:p w:rsidR="00F23BB8" w:rsidRDefault="001C6B25">
      <w:pPr>
        <w:spacing w:after="171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5.Затраты на приобретение материальных запасов  </w:t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5.1. Затраты на приобретение мониторов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мон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6"/>
        <w:ind w:left="1542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6848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Змон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мон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Piмон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29" w:line="264" w:lineRule="auto"/>
        <w:ind w:left="-15" w:right="293" w:firstLine="74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должности; </w:t>
      </w:r>
    </w:p>
    <w:p w:rsidR="00F23BB8" w:rsidRDefault="001C6B25">
      <w:pPr>
        <w:spacing w:after="182" w:line="264" w:lineRule="auto"/>
        <w:ind w:left="758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одного монитора для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должности. </w:t>
      </w:r>
    </w:p>
    <w:p w:rsidR="00F23BB8" w:rsidRDefault="001C6B25">
      <w:pPr>
        <w:spacing w:after="5" w:line="312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5.2. Затраты на приобретение системных блоков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430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0"/>
        <w:ind w:left="70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Зсб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Qiсб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Piсб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</w:p>
    <w:p w:rsidR="00F23BB8" w:rsidRDefault="001C6B25">
      <w:pPr>
        <w:spacing w:after="102" w:line="331" w:lineRule="auto"/>
        <w:ind w:left="708" w:right="6621" w:firstLine="65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45" w:line="264" w:lineRule="auto"/>
        <w:ind w:left="754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системных блоков; </w:t>
      </w:r>
    </w:p>
    <w:p w:rsidR="00F23BB8" w:rsidRDefault="001C6B25">
      <w:pPr>
        <w:spacing w:after="5" w:line="264" w:lineRule="auto"/>
        <w:ind w:left="756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одного i-го системного блока. </w:t>
      </w:r>
    </w:p>
    <w:p w:rsidR="00F23BB8" w:rsidRDefault="001C6B25">
      <w:pPr>
        <w:spacing w:after="5" w:line="379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5.3. Затраты на приобретение других запасных частей для вычислительной техники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двт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1"/>
        <w:ind w:left="1500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6979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Здвт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двт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Piдвт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5" w:line="264" w:lineRule="auto"/>
        <w:ind w:left="-15" w:right="293" w:firstLine="7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двт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 планируемое к приобретению количество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</w:t>
      </w:r>
    </w:p>
    <w:p w:rsidR="00F23BB8" w:rsidRDefault="001C6B25">
      <w:pPr>
        <w:spacing w:after="5" w:line="348" w:lineRule="auto"/>
        <w:ind w:left="732" w:right="556" w:hanging="74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предыдущих финансовых года; </w:t>
      </w: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двт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единицы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запасной части для вычислительной техники. </w:t>
      </w:r>
    </w:p>
    <w:p w:rsidR="00F23BB8" w:rsidRDefault="001C6B25">
      <w:pPr>
        <w:spacing w:after="5" w:line="374" w:lineRule="auto"/>
        <w:ind w:left="-15" w:right="293" w:firstLine="67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5.4. Затраты на приобретение магнитных и оптических носителей информации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мн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459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7095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Змн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мн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Piмн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30" w:line="264" w:lineRule="auto"/>
        <w:ind w:left="-15" w:right="293" w:firstLine="74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приобретению количество i-го носителя информации в соответствии с приложением к настоящим нормативным затратам; </w:t>
      </w:r>
    </w:p>
    <w:p w:rsidR="00F23BB8" w:rsidRDefault="001C6B25">
      <w:pPr>
        <w:spacing w:after="41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единицы i-го носителя информации в соответствии с приложением к настоящим нормативным затратам. </w:t>
      </w:r>
    </w:p>
    <w:p w:rsidR="00F23BB8" w:rsidRDefault="001C6B25">
      <w:pPr>
        <w:spacing w:after="4" w:line="348" w:lineRule="auto"/>
        <w:ind w:left="-5" w:right="288" w:firstLine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5.5. Затраты на приобретение деталей для содержания принтеров, многофункциональных устройств и копировальных аппаратов (оргтехники)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дсо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0"/>
        <w:ind w:left="703" w:right="6100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Здсо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 </w:t>
      </w:r>
      <w:proofErr w:type="spellStart"/>
      <w:r>
        <w:rPr>
          <w:rFonts w:ascii="Arial" w:eastAsia="Times New Roman" w:hAnsi="Arial" w:cs="Arial"/>
          <w:sz w:val="24"/>
          <w:szCs w:val="24"/>
        </w:rPr>
        <w:t>Зрм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 </w:t>
      </w:r>
      <w:proofErr w:type="gramStart"/>
      <w:r>
        <w:rPr>
          <w:rFonts w:ascii="Arial" w:eastAsia="Times New Roman" w:hAnsi="Arial" w:cs="Arial"/>
          <w:sz w:val="24"/>
          <w:szCs w:val="24"/>
        </w:rPr>
        <w:t>З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spellStart"/>
      <w:r>
        <w:rPr>
          <w:rFonts w:ascii="Arial" w:eastAsia="Times New Roman" w:hAnsi="Arial" w:cs="Arial"/>
          <w:sz w:val="24"/>
          <w:szCs w:val="24"/>
        </w:rPr>
        <w:t>зп</w:t>
      </w:r>
      <w:proofErr w:type="spellEnd"/>
    </w:p>
    <w:p w:rsidR="00F23BB8" w:rsidRDefault="00F23BB8">
      <w:pPr>
        <w:spacing w:after="0"/>
        <w:ind w:left="2398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110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где: </w:t>
      </w:r>
    </w:p>
    <w:p w:rsidR="00F23BB8" w:rsidRDefault="001C6B25">
      <w:pPr>
        <w:spacing w:after="5" w:line="32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зп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 </w:t>
      </w:r>
    </w:p>
    <w:p w:rsidR="00F23BB8" w:rsidRDefault="001C6B25">
      <w:pPr>
        <w:spacing w:after="4" w:line="278" w:lineRule="auto"/>
        <w:ind w:left="-5" w:right="288" w:firstLine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5.6. Затраты на приобретение расходных материалов для принтеров, многофункциональных устройств и копировальных аппаратов (оргтехники)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рм</w:t>
      </w:r>
      <w:proofErr w:type="spellEnd"/>
      <w:r>
        <w:rPr>
          <w:rFonts w:ascii="Arial" w:eastAsia="Times New Roman" w:hAnsi="Arial" w:cs="Arial"/>
          <w:sz w:val="24"/>
          <w:szCs w:val="24"/>
          <w:vertAlign w:val="superscript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465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41"/>
        <w:ind w:left="703" w:right="6370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Зрм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рм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 </w:t>
      </w:r>
      <w:proofErr w:type="spellStart"/>
      <w:r>
        <w:rPr>
          <w:rFonts w:ascii="Arial" w:eastAsia="Times New Roman" w:hAnsi="Arial" w:cs="Arial"/>
          <w:sz w:val="24"/>
          <w:szCs w:val="24"/>
        </w:rPr>
        <w:t>Niрм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Piрм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55" w:line="264" w:lineRule="auto"/>
        <w:ind w:left="-15" w:right="293" w:firstLine="74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приложением к настоящим нормативным затратам; </w:t>
      </w:r>
    </w:p>
    <w:p w:rsidR="00F23BB8" w:rsidRDefault="001C6B25">
      <w:pPr>
        <w:spacing w:after="95" w:line="278" w:lineRule="auto"/>
        <w:ind w:left="-5" w:right="288" w:firstLine="75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N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приложением к настоящим нормативным затратам; </w:t>
      </w:r>
    </w:p>
    <w:p w:rsidR="00F23BB8" w:rsidRDefault="001C6B25">
      <w:pPr>
        <w:spacing w:after="4" w:line="278" w:lineRule="auto"/>
        <w:ind w:left="-5" w:right="288" w:firstLine="74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Р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рм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- </w:t>
      </w:r>
      <w:r>
        <w:rPr>
          <w:rFonts w:ascii="Arial" w:eastAsia="Arial" w:hAnsi="Arial" w:cs="Arial"/>
          <w:sz w:val="24"/>
          <w:szCs w:val="24"/>
        </w:rPr>
        <w:tab/>
        <w:t xml:space="preserve">стоимость </w:t>
      </w:r>
      <w:r>
        <w:rPr>
          <w:rFonts w:ascii="Arial" w:eastAsia="Arial" w:hAnsi="Arial" w:cs="Arial"/>
          <w:sz w:val="24"/>
          <w:szCs w:val="24"/>
        </w:rPr>
        <w:tab/>
        <w:t xml:space="preserve">расходного </w:t>
      </w:r>
      <w:r>
        <w:rPr>
          <w:rFonts w:ascii="Arial" w:eastAsia="Arial" w:hAnsi="Arial" w:cs="Arial"/>
          <w:sz w:val="24"/>
          <w:szCs w:val="24"/>
        </w:rPr>
        <w:tab/>
        <w:t xml:space="preserve">материала </w:t>
      </w:r>
      <w:r>
        <w:rPr>
          <w:rFonts w:ascii="Arial" w:eastAsia="Arial" w:hAnsi="Arial" w:cs="Arial"/>
          <w:sz w:val="24"/>
          <w:szCs w:val="24"/>
        </w:rPr>
        <w:tab/>
        <w:t xml:space="preserve">по 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типу </w:t>
      </w:r>
      <w:r>
        <w:rPr>
          <w:rFonts w:ascii="Arial" w:eastAsia="Arial" w:hAnsi="Arial" w:cs="Arial"/>
          <w:sz w:val="24"/>
          <w:szCs w:val="24"/>
        </w:rPr>
        <w:tab/>
        <w:t xml:space="preserve">принтеров, многофункциональных устройств и копировальных аппаратов (оргтехники) в соответствии с приложением к настоящим нормативным затратам. </w:t>
      </w:r>
    </w:p>
    <w:p w:rsidR="00F23BB8" w:rsidRDefault="001C6B25">
      <w:pPr>
        <w:spacing w:after="4" w:line="348" w:lineRule="auto"/>
        <w:ind w:left="-5" w:right="288" w:firstLine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5.7. </w:t>
      </w:r>
      <w:r>
        <w:rPr>
          <w:rFonts w:ascii="Arial" w:eastAsia="Arial" w:hAnsi="Arial" w:cs="Arial"/>
          <w:sz w:val="24"/>
          <w:szCs w:val="24"/>
        </w:rPr>
        <w:tab/>
        <w:t xml:space="preserve">Затраты </w:t>
      </w:r>
      <w:r>
        <w:rPr>
          <w:rFonts w:ascii="Arial" w:eastAsia="Arial" w:hAnsi="Arial" w:cs="Arial"/>
          <w:sz w:val="24"/>
          <w:szCs w:val="24"/>
        </w:rPr>
        <w:tab/>
        <w:t xml:space="preserve">на </w:t>
      </w:r>
      <w:r>
        <w:rPr>
          <w:rFonts w:ascii="Arial" w:eastAsia="Arial" w:hAnsi="Arial" w:cs="Arial"/>
          <w:sz w:val="24"/>
          <w:szCs w:val="24"/>
        </w:rPr>
        <w:tab/>
        <w:t xml:space="preserve">приобретение </w:t>
      </w:r>
      <w:r>
        <w:rPr>
          <w:rFonts w:ascii="Arial" w:eastAsia="Arial" w:hAnsi="Arial" w:cs="Arial"/>
          <w:sz w:val="24"/>
          <w:szCs w:val="24"/>
        </w:rPr>
        <w:tab/>
        <w:t xml:space="preserve">запасных </w:t>
      </w:r>
      <w:r>
        <w:rPr>
          <w:rFonts w:ascii="Arial" w:eastAsia="Arial" w:hAnsi="Arial" w:cs="Arial"/>
          <w:sz w:val="24"/>
          <w:szCs w:val="24"/>
        </w:rPr>
        <w:tab/>
        <w:t xml:space="preserve">частей </w:t>
      </w:r>
      <w:r>
        <w:rPr>
          <w:rFonts w:ascii="Arial" w:eastAsia="Arial" w:hAnsi="Arial" w:cs="Arial"/>
          <w:sz w:val="24"/>
          <w:szCs w:val="24"/>
        </w:rPr>
        <w:tab/>
        <w:t xml:space="preserve">для </w:t>
      </w:r>
      <w:r>
        <w:rPr>
          <w:rFonts w:ascii="Arial" w:eastAsia="Arial" w:hAnsi="Arial" w:cs="Arial"/>
          <w:sz w:val="24"/>
          <w:szCs w:val="24"/>
        </w:rPr>
        <w:tab/>
        <w:t xml:space="preserve">принтеров, многофункциональных устройств и копировальных аппаратов (оргтехники)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з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435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7175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Ззп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зп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Piзп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5" w:line="264" w:lineRule="auto"/>
        <w:ind w:left="-15" w:right="293" w:firstLine="7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зп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запасных частей для принтеров, многофункциональных устройств и копировальных аппаратов </w:t>
      </w:r>
    </w:p>
    <w:p w:rsidR="00F23BB8" w:rsidRDefault="001C6B25">
      <w:pPr>
        <w:spacing w:after="5" w:line="348" w:lineRule="auto"/>
        <w:ind w:left="731" w:right="3967" w:hanging="74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(оргтехники); </w:t>
      </w: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зп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единицы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запасной части. </w:t>
      </w:r>
    </w:p>
    <w:p w:rsidR="00F23BB8" w:rsidRDefault="001C6B25">
      <w:pPr>
        <w:spacing w:after="5" w:line="38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5.8. Затраты на приобретение материальных запасов по обеспечению безопасности информации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мби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6"/>
        <w:ind w:left="1544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6842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Змби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мби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Piмби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47" w:line="264" w:lineRule="auto"/>
        <w:ind w:left="755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мби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приобретению количество i-го материального запаса; </w:t>
      </w:r>
    </w:p>
    <w:p w:rsidR="00F23BB8" w:rsidRDefault="001C6B25">
      <w:pPr>
        <w:spacing w:after="26" w:line="264" w:lineRule="auto"/>
        <w:ind w:left="758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мби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единицы i-го материального запаса.  </w:t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Прочие затраты  </w:t>
      </w:r>
    </w:p>
    <w:p w:rsidR="00F23BB8" w:rsidRDefault="001C6B25">
      <w:pPr>
        <w:numPr>
          <w:ilvl w:val="0"/>
          <w:numId w:val="4"/>
        </w:numPr>
        <w:spacing w:after="4" w:line="278" w:lineRule="auto"/>
        <w:ind w:right="2638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услуги связи, не отнесенные к затратам на услуги связи в рамках затрат на информационно-коммуникационные технологии  </w:t>
      </w:r>
    </w:p>
    <w:p w:rsidR="00F23BB8" w:rsidRDefault="001C6B25">
      <w:pPr>
        <w:numPr>
          <w:ilvl w:val="1"/>
          <w:numId w:val="4"/>
        </w:numPr>
        <w:spacing w:after="207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услуги связи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perscript"/>
        </w:rPr>
        <w:t>ахз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усв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0" w:line="480" w:lineRule="auto"/>
        <w:ind w:left="703" w:right="7149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Захзусв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 </w:t>
      </w:r>
      <w:r>
        <w:rPr>
          <w:rFonts w:ascii="Arial" w:eastAsia="Segoe UI Symbol" w:hAnsi="Arial" w:cs="Arial"/>
          <w:sz w:val="24"/>
          <w:szCs w:val="24"/>
        </w:rPr>
        <w:t></w:t>
      </w:r>
      <w:proofErr w:type="spellStart"/>
      <w:r>
        <w:rPr>
          <w:rFonts w:ascii="Arial" w:eastAsia="Times New Roman" w:hAnsi="Arial" w:cs="Arial"/>
          <w:sz w:val="24"/>
          <w:szCs w:val="24"/>
        </w:rPr>
        <w:t>Зп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З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spellStart"/>
      <w:r>
        <w:rPr>
          <w:rFonts w:ascii="Arial" w:eastAsia="Times New Roman" w:hAnsi="Arial" w:cs="Arial"/>
          <w:sz w:val="24"/>
          <w:szCs w:val="24"/>
        </w:rPr>
        <w:t>сс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43" w:line="264" w:lineRule="auto"/>
        <w:ind w:left="759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оплату услуг почтовой связи; </w:t>
      </w:r>
    </w:p>
    <w:p w:rsidR="00F23BB8" w:rsidRDefault="001C6B25">
      <w:pPr>
        <w:spacing w:after="187" w:line="264" w:lineRule="auto"/>
        <w:ind w:left="757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сс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оплату услуг специальной связи. </w:t>
      </w:r>
    </w:p>
    <w:p w:rsidR="00F23BB8" w:rsidRDefault="001C6B25">
      <w:pPr>
        <w:numPr>
          <w:ilvl w:val="1"/>
          <w:numId w:val="4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оплату услуг почтовой связи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п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Pr="00172993" w:rsidRDefault="001C6B25">
      <w:pPr>
        <w:spacing w:after="169"/>
        <w:ind w:left="1361" w:right="5106" w:hanging="1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n</w:t>
      </w:r>
      <w:proofErr w:type="gramEnd"/>
    </w:p>
    <w:p w:rsidR="00F23BB8" w:rsidRPr="00172993" w:rsidRDefault="001C6B25">
      <w:pPr>
        <w:spacing w:after="0"/>
        <w:ind w:left="70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Зп</w:t>
      </w:r>
      <w:proofErr w:type="spellEnd"/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Qi</w:t>
      </w:r>
      <w:proofErr w:type="spellEnd"/>
      <w:r w:rsidRPr="0017299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п</w:t>
      </w:r>
      <w:proofErr w:type="spellEnd"/>
      <w:proofErr w:type="gramEnd"/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  <w:lang w:val="en-US"/>
        </w:rPr>
        <w:t>P</w:t>
      </w:r>
      <w:r w:rsidRPr="00172993">
        <w:rPr>
          <w:rFonts w:ascii="Arial" w:eastAsia="Times New Roman" w:hAnsi="Arial" w:cs="Arial"/>
          <w:sz w:val="24"/>
          <w:szCs w:val="24"/>
        </w:rPr>
        <w:t xml:space="preserve"> ,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r>
        <w:rPr>
          <w:rFonts w:ascii="Arial" w:eastAsia="Times New Roman" w:hAnsi="Arial" w:cs="Arial"/>
          <w:sz w:val="24"/>
          <w:szCs w:val="24"/>
        </w:rPr>
        <w:t>п</w:t>
      </w:r>
      <w:proofErr w:type="spellEnd"/>
    </w:p>
    <w:p w:rsidR="00F23BB8" w:rsidRPr="00172993" w:rsidRDefault="001C6B25">
      <w:pPr>
        <w:spacing w:after="102" w:line="331" w:lineRule="auto"/>
        <w:ind w:left="708" w:right="6835" w:firstLine="58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proofErr w:type="gramEnd"/>
      <w:r w:rsidRPr="00172993"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 w:rsidRPr="00172993"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где</w:t>
      </w:r>
      <w:r w:rsidRPr="00172993">
        <w:rPr>
          <w:rFonts w:ascii="Arial" w:eastAsia="Arial" w:hAnsi="Arial" w:cs="Arial"/>
          <w:sz w:val="24"/>
          <w:szCs w:val="24"/>
        </w:rPr>
        <w:t xml:space="preserve">: </w:t>
      </w:r>
    </w:p>
    <w:p w:rsidR="00F23BB8" w:rsidRDefault="001C6B25">
      <w:pPr>
        <w:spacing w:after="38" w:line="374" w:lineRule="auto"/>
        <w:ind w:left="753" w:right="1864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proofErr w:type="gramStart"/>
      <w:r>
        <w:rPr>
          <w:rFonts w:ascii="Arial" w:eastAsia="Times New Roman" w:hAnsi="Arial" w:cs="Arial"/>
          <w:sz w:val="24"/>
          <w:szCs w:val="24"/>
          <w:vertAlign w:val="subscript"/>
        </w:rPr>
        <w:t>п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- планируемое количество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почтовых отправлений в год; </w:t>
      </w: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i-го почтового отправления. </w:t>
      </w:r>
    </w:p>
    <w:p w:rsidR="00F23BB8" w:rsidRDefault="001C6B25">
      <w:pPr>
        <w:numPr>
          <w:ilvl w:val="1"/>
          <w:numId w:val="4"/>
        </w:numPr>
        <w:spacing w:after="65" w:line="312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оплату услуг специальной связи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" w:line="420" w:lineRule="auto"/>
        <w:ind w:left="703" w:right="7161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Зсс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 </w:t>
      </w:r>
      <w:proofErr w:type="spellStart"/>
      <w:r>
        <w:rPr>
          <w:rFonts w:ascii="Arial" w:eastAsia="Times New Roman" w:hAnsi="Arial" w:cs="Arial"/>
          <w:sz w:val="24"/>
          <w:szCs w:val="24"/>
        </w:rPr>
        <w:t>Qcc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spellStart"/>
      <w:r>
        <w:rPr>
          <w:rFonts w:ascii="Arial" w:eastAsia="Times New Roman" w:hAnsi="Arial" w:cs="Arial"/>
          <w:sz w:val="24"/>
          <w:szCs w:val="24"/>
        </w:rPr>
        <w:t>cc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91" w:line="264" w:lineRule="auto"/>
        <w:ind w:left="752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Qcc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количество листов (пакетов) исходящей информации в год; </w:t>
      </w:r>
    </w:p>
    <w:p w:rsidR="00F23BB8" w:rsidRDefault="001C6B25">
      <w:pPr>
        <w:spacing w:after="43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Pcc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листа (пакета) исходящей информации, отправляемой по каналам специальной связи.  </w:t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2.Затраты на транспортные услуги  </w:t>
      </w:r>
    </w:p>
    <w:p w:rsidR="00F23BB8" w:rsidRDefault="001C6B25">
      <w:pPr>
        <w:numPr>
          <w:ilvl w:val="1"/>
          <w:numId w:val="5"/>
        </w:numPr>
        <w:spacing w:after="5" w:line="379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по договору об оказании услуг перевозки (транспортировки) грузов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д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432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7182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Здг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дг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Piдг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28" w:line="264" w:lineRule="auto"/>
        <w:ind w:left="-15" w:right="293" w:firstLine="7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дг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услуг перевозки (транспортировки) грузов; </w:t>
      </w:r>
    </w:p>
    <w:p w:rsidR="00F23BB8" w:rsidRDefault="001C6B25">
      <w:pPr>
        <w:spacing w:after="158" w:line="264" w:lineRule="auto"/>
        <w:ind w:left="756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дг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услуги перевозки (транспортировки) груза. </w:t>
      </w:r>
    </w:p>
    <w:p w:rsidR="00F23BB8" w:rsidRDefault="001C6B25">
      <w:pPr>
        <w:numPr>
          <w:ilvl w:val="1"/>
          <w:numId w:val="5"/>
        </w:numPr>
        <w:spacing w:after="5" w:line="336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оплату услуг аренды транспортных средств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аут</w:t>
      </w:r>
      <w:proofErr w:type="spellEnd"/>
      <w:r>
        <w:rPr>
          <w:rFonts w:ascii="Arial" w:eastAsia="Times New Roman" w:hAnsi="Arial" w:cs="Arial"/>
          <w:sz w:val="24"/>
          <w:szCs w:val="24"/>
          <w:vertAlign w:val="superscript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2"/>
        <w:ind w:left="1497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44"/>
        <w:ind w:left="703" w:right="6235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Заут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аут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Pi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аут </w:t>
      </w:r>
      <w:r>
        <w:rPr>
          <w:rFonts w:ascii="Arial" w:eastAsia="Segoe UI Symbol" w:hAnsi="Arial" w:cs="Arial"/>
          <w:sz w:val="24"/>
          <w:szCs w:val="24"/>
        </w:rPr>
        <w:t xml:space="preserve">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Ni</w:t>
      </w:r>
      <w:proofErr w:type="gramEnd"/>
      <w:r>
        <w:rPr>
          <w:rFonts w:ascii="Arial" w:eastAsia="Times New Roman" w:hAnsi="Arial" w:cs="Arial"/>
          <w:sz w:val="24"/>
          <w:szCs w:val="24"/>
        </w:rPr>
        <w:t>аут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93" w:line="278" w:lineRule="auto"/>
        <w:ind w:left="-5" w:right="288" w:firstLine="74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аут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аренде количество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приложением к настоящим нормативным затратам; </w:t>
      </w:r>
    </w:p>
    <w:p w:rsidR="00F23BB8" w:rsidRDefault="001C6B25">
      <w:pPr>
        <w:spacing w:after="5" w:line="264" w:lineRule="auto"/>
        <w:ind w:left="757" w:right="412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Р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аут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аренды i-го транспортного средства в месяц; 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N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аут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количество месяцев аренды i-го транспортного средства. </w:t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2.3. Затраты на оплату разовых услуг пассажирских перевозок при проведении совещания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пп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447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41"/>
        <w:ind w:left="703" w:right="6704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Зпп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у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ч 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 ,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24" w:line="312" w:lineRule="auto"/>
        <w:ind w:left="-15" w:right="293" w:firstLine="74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количество к приобретению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разовых услуг пассажирских перевозок; </w:t>
      </w:r>
    </w:p>
    <w:p w:rsidR="00F23BB8" w:rsidRDefault="001C6B25">
      <w:pPr>
        <w:spacing w:after="128" w:line="264" w:lineRule="auto"/>
        <w:ind w:left="-15" w:right="293" w:firstLine="74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разовой услуге; </w:t>
      </w:r>
    </w:p>
    <w:p w:rsidR="00F23BB8" w:rsidRDefault="001C6B25">
      <w:pPr>
        <w:spacing w:after="5" w:line="264" w:lineRule="auto"/>
        <w:ind w:left="756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часа аренды транспортного средства по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разовой услуге. </w:t>
      </w:r>
    </w:p>
    <w:p w:rsidR="00F23BB8" w:rsidRDefault="001C6B25">
      <w:pPr>
        <w:spacing w:after="5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2.4. Затраты на оплату проезда работника к месту нахождения учебного заведения и обратно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тру</w:t>
      </w:r>
      <w:proofErr w:type="spellEnd"/>
      <w:r>
        <w:rPr>
          <w:rFonts w:ascii="Arial" w:eastAsia="Times New Roman" w:hAnsi="Arial" w:cs="Arial"/>
          <w:sz w:val="24"/>
          <w:szCs w:val="24"/>
          <w:vertAlign w:val="superscript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509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41"/>
        <w:ind w:left="703" w:right="6619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Зтру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тру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Pi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тру 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 xml:space="preserve">2,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53" w:line="312" w:lineRule="auto"/>
        <w:ind w:left="-15" w:right="293" w:firstLine="7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тру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направлению; </w:t>
      </w:r>
    </w:p>
    <w:p w:rsidR="00F23BB8" w:rsidRDefault="001C6B25">
      <w:pPr>
        <w:spacing w:after="5" w:line="312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Р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тру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проезда к месту нахождения учебного заведения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направлению.  </w:t>
      </w:r>
    </w:p>
    <w:p w:rsidR="00F23BB8" w:rsidRDefault="001C6B25">
      <w:pPr>
        <w:numPr>
          <w:ilvl w:val="0"/>
          <w:numId w:val="6"/>
        </w:numPr>
        <w:spacing w:after="5" w:line="264" w:lineRule="auto"/>
        <w:ind w:right="293" w:hanging="26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оплату расходов по договорам </w:t>
      </w:r>
    </w:p>
    <w:p w:rsidR="00F23BB8" w:rsidRDefault="001C6B25">
      <w:pPr>
        <w:spacing w:after="4" w:line="278" w:lineRule="auto"/>
        <w:ind w:left="718" w:right="1723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об оказании услуг, связанных с проездом и наймом жилого помещения в связи с командированием работников, заключаемым со сторонними организациями  </w:t>
      </w:r>
    </w:p>
    <w:p w:rsidR="00F23BB8" w:rsidRDefault="001C6B25">
      <w:pPr>
        <w:numPr>
          <w:ilvl w:val="1"/>
          <w:numId w:val="6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оплату расходов по договорам об оказании услуг, связанных с проездом и наймом жилого помещения в связи с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командированием работников, заключаемым со сторонними организациями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(З )</w:t>
      </w:r>
      <w:proofErr w:type="gramStart"/>
      <w:r>
        <w:rPr>
          <w:rFonts w:ascii="Arial" w:eastAsia="Times New Roman" w:hAnsi="Arial" w:cs="Arial"/>
          <w:sz w:val="24"/>
          <w:szCs w:val="24"/>
          <w:vertAlign w:val="superscript"/>
        </w:rPr>
        <w:t>,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к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  <w:proofErr w:type="spellStart"/>
      <w:r>
        <w:rPr>
          <w:rFonts w:ascii="Arial" w:eastAsia="Times New Roman" w:hAnsi="Arial" w:cs="Arial"/>
          <w:sz w:val="24"/>
          <w:szCs w:val="24"/>
        </w:rPr>
        <w:t>Зкр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 </w:t>
      </w:r>
      <w:proofErr w:type="spellStart"/>
      <w:r>
        <w:rPr>
          <w:rFonts w:ascii="Arial" w:eastAsia="Times New Roman" w:hAnsi="Arial" w:cs="Arial"/>
          <w:sz w:val="24"/>
          <w:szCs w:val="24"/>
        </w:rPr>
        <w:t>Зпроезд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 </w:t>
      </w:r>
      <w:proofErr w:type="spellStart"/>
      <w:r>
        <w:rPr>
          <w:rFonts w:ascii="Arial" w:eastAsia="Times New Roman" w:hAnsi="Arial" w:cs="Arial"/>
          <w:sz w:val="24"/>
          <w:szCs w:val="24"/>
        </w:rPr>
        <w:t>Знайм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</w:p>
    <w:p w:rsidR="00F23BB8" w:rsidRDefault="00F23BB8">
      <w:pPr>
        <w:spacing w:after="0"/>
        <w:ind w:left="2775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11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где: </w:t>
      </w:r>
    </w:p>
    <w:p w:rsidR="00F23BB8" w:rsidRDefault="001C6B25">
      <w:pPr>
        <w:spacing w:after="5" w:line="264" w:lineRule="auto"/>
        <w:ind w:left="758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проезд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по договору на проезд к месту командирования и обратно; </w:t>
      </w:r>
    </w:p>
    <w:p w:rsidR="00F23BB8" w:rsidRDefault="001C6B25">
      <w:pPr>
        <w:spacing w:after="138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найм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по договору найма жилого помещения на период командирования. </w:t>
      </w:r>
    </w:p>
    <w:p w:rsidR="00F23BB8" w:rsidRDefault="001C6B25">
      <w:pPr>
        <w:numPr>
          <w:ilvl w:val="1"/>
          <w:numId w:val="6"/>
        </w:numPr>
        <w:spacing w:after="5" w:line="331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по договору на проезд к месту командирования и обратно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проезд</w:t>
      </w:r>
      <w:proofErr w:type="spellEnd"/>
      <w:r>
        <w:rPr>
          <w:rFonts w:ascii="Arial" w:eastAsia="Times New Roman" w:hAnsi="Arial" w:cs="Arial"/>
          <w:sz w:val="24"/>
          <w:szCs w:val="24"/>
          <w:vertAlign w:val="superscript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200"/>
        <w:ind w:left="1724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85"/>
        <w:ind w:left="1602" w:right="5922" w:hanging="9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Зпроезд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проезд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Pi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проезд 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 xml:space="preserve">2,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</w:p>
    <w:p w:rsidR="00F23BB8" w:rsidRDefault="001C6B25">
      <w:pPr>
        <w:spacing w:after="164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где: </w:t>
      </w:r>
    </w:p>
    <w:p w:rsidR="00F23BB8" w:rsidRDefault="001C6B25">
      <w:pPr>
        <w:spacing w:after="216" w:line="312" w:lineRule="auto"/>
        <w:ind w:left="-15" w:right="293" w:firstLine="7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проезд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направлению командирования; </w:t>
      </w:r>
    </w:p>
    <w:p w:rsidR="00F23BB8" w:rsidRDefault="001C6B25">
      <w:pPr>
        <w:spacing w:after="301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Рi</w:t>
      </w:r>
      <w:proofErr w:type="spellEnd"/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 проезд</w:t>
      </w:r>
      <w:r>
        <w:rPr>
          <w:rFonts w:ascii="Arial" w:eastAsia="Arial" w:hAnsi="Arial" w:cs="Arial"/>
          <w:sz w:val="24"/>
          <w:szCs w:val="24"/>
        </w:rPr>
        <w:t xml:space="preserve"> - стоимость проезда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направлению командирования работников администрации в соответствии с распоряжением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15.06.2016 года №19а «О порядке и условиях командирования работников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области».  </w:t>
      </w:r>
    </w:p>
    <w:p w:rsidR="00F23BB8" w:rsidRDefault="001C6B25">
      <w:pPr>
        <w:spacing w:after="264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Рi</w:t>
      </w:r>
      <w:proofErr w:type="spellEnd"/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 проезд</w:t>
      </w:r>
      <w:r>
        <w:rPr>
          <w:rFonts w:ascii="Arial" w:eastAsia="Arial" w:hAnsi="Arial" w:cs="Arial"/>
          <w:sz w:val="24"/>
          <w:szCs w:val="24"/>
        </w:rPr>
        <w:t xml:space="preserve"> - стоимость проезда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направлению командирования работников МКУК «Поповский КДЦ» в соответствии с приказом МКУК «Поповский КДЦ» от 23.12.2016 года № 14 «О порядке и условиях командирования работников МКУК «Поповский КДЦ»».  </w:t>
      </w:r>
    </w:p>
    <w:p w:rsidR="00F23BB8" w:rsidRDefault="001C6B25">
      <w:pPr>
        <w:spacing w:after="5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Р</w:t>
      </w:r>
      <w:proofErr w:type="gramStart"/>
      <w:r>
        <w:rPr>
          <w:rFonts w:ascii="Arial" w:eastAsia="Times New Roman" w:hAnsi="Arial" w:cs="Arial"/>
          <w:sz w:val="24"/>
          <w:szCs w:val="24"/>
          <w:vertAlign w:val="superscript"/>
        </w:rPr>
        <w:t>i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 проезд</w:t>
      </w:r>
      <w:r>
        <w:rPr>
          <w:rFonts w:ascii="Arial" w:eastAsia="Arial" w:hAnsi="Arial" w:cs="Arial"/>
          <w:sz w:val="24"/>
          <w:szCs w:val="24"/>
        </w:rPr>
        <w:t xml:space="preserve"> - стоимость проезда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направлению командирования работников МКУ «Спорт» в соответствии с приказом МКУ  «Спорт» от 26.12.2016 года № 57 «О порядке и условиях командирования работников МКУ «Спорт»». 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167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3.3. Затраты по договору найма жилого помещения на период командирования </w:t>
      </w:r>
    </w:p>
    <w:p w:rsidR="00F23BB8" w:rsidRDefault="001C6B25">
      <w:pPr>
        <w:spacing w:after="5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найм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204"/>
        <w:ind w:left="1612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5770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Знайм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найм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Piнайм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 </w:t>
      </w:r>
      <w:proofErr w:type="spellStart"/>
      <w:r>
        <w:rPr>
          <w:rFonts w:ascii="Arial" w:eastAsia="Times New Roman" w:hAnsi="Arial" w:cs="Arial"/>
          <w:sz w:val="24"/>
          <w:szCs w:val="24"/>
        </w:rPr>
        <w:t>Niнайм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30" w:line="264" w:lineRule="auto"/>
        <w:ind w:left="-15" w:right="293" w:firstLine="74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найм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направлению командирования; </w:t>
      </w:r>
    </w:p>
    <w:p w:rsidR="00F23BB8" w:rsidRDefault="001C6B25">
      <w:pPr>
        <w:spacing w:after="134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найм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 стоимость найма жилого помещения в сутки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направлению командирования работников администрации в соответствии с распоряжением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15.06.2016 года № 19а «О порядке и условиях командирования работников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области».  </w:t>
      </w:r>
    </w:p>
    <w:p w:rsidR="00F23BB8" w:rsidRDefault="001C6B25">
      <w:pPr>
        <w:spacing w:after="138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найм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 стоимость найма жилого помещения в сутки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направлению командирования работников МКУК «Поповский КДЦ» в соответствии с приказом МКУК «Поповский КДЦ» от 23.12.2016 года № 14 «О порядке и условиях командирования работников МКУК «Поповский КДЦ»». </w:t>
      </w:r>
    </w:p>
    <w:p w:rsidR="00F23BB8" w:rsidRDefault="001C6B25">
      <w:pPr>
        <w:spacing w:after="185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най</w:t>
      </w:r>
      <w:proofErr w:type="gramStart"/>
      <w:r>
        <w:rPr>
          <w:rFonts w:ascii="Arial" w:eastAsia="Times New Roman" w:hAnsi="Arial" w:cs="Arial"/>
          <w:sz w:val="24"/>
          <w:szCs w:val="24"/>
          <w:vertAlign w:val="subscript"/>
        </w:rPr>
        <w:t>м</w:t>
      </w:r>
      <w:proofErr w:type="spellEnd"/>
      <w:r>
        <w:rPr>
          <w:rFonts w:ascii="Arial" w:eastAsia="Arial" w:hAnsi="Arial" w:cs="Arial"/>
          <w:sz w:val="24"/>
          <w:szCs w:val="24"/>
        </w:rPr>
        <w:t>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стоимость найма жилого помещения в сутки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направлению командирования работников МКУ «Спорт» в соответствии с приказом МКУ  «Спорт» от 26.12.2016 года № 57 «О порядке и условиях командирования работников МКУ «Спорт»». </w:t>
      </w:r>
    </w:p>
    <w:p w:rsidR="00F23BB8" w:rsidRDefault="001C6B25">
      <w:pPr>
        <w:spacing w:after="40" w:line="264" w:lineRule="auto"/>
        <w:ind w:left="-15" w:right="293" w:firstLine="75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Ni</w:t>
      </w:r>
      <w:r>
        <w:rPr>
          <w:rFonts w:ascii="Arial" w:eastAsia="Times New Roman" w:hAnsi="Arial" w:cs="Arial"/>
          <w:sz w:val="24"/>
          <w:szCs w:val="24"/>
          <w:vertAlign w:val="subscript"/>
        </w:rPr>
        <w:t>найм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суток нахождения в командировке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направлению командирования.  </w:t>
      </w:r>
    </w:p>
    <w:p w:rsidR="00F23BB8" w:rsidRDefault="001C6B25">
      <w:pPr>
        <w:numPr>
          <w:ilvl w:val="0"/>
          <w:numId w:val="7"/>
        </w:numPr>
        <w:spacing w:after="172" w:line="264" w:lineRule="auto"/>
        <w:ind w:right="293" w:hanging="26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коммунальные услуги  </w:t>
      </w:r>
    </w:p>
    <w:p w:rsidR="00F23BB8" w:rsidRDefault="001C6B25">
      <w:pPr>
        <w:numPr>
          <w:ilvl w:val="1"/>
          <w:numId w:val="7"/>
        </w:numPr>
        <w:spacing w:after="106" w:line="278" w:lineRule="auto"/>
        <w:ind w:right="293" w:hanging="4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коммунальные услуги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ком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  <w:proofErr w:type="spellStart"/>
      <w:r>
        <w:rPr>
          <w:rFonts w:ascii="Arial" w:eastAsia="Arial" w:hAnsi="Arial" w:cs="Arial"/>
          <w:sz w:val="24"/>
          <w:szCs w:val="24"/>
        </w:rPr>
        <w:t>Зком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eastAsia="Arial" w:hAnsi="Arial" w:cs="Arial"/>
          <w:sz w:val="24"/>
          <w:szCs w:val="24"/>
        </w:rPr>
        <w:t>Зэс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eastAsia="Arial" w:hAnsi="Arial" w:cs="Arial"/>
          <w:sz w:val="24"/>
          <w:szCs w:val="24"/>
        </w:rPr>
        <w:t>Зтс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eastAsia="Arial" w:hAnsi="Arial" w:cs="Arial"/>
          <w:sz w:val="24"/>
          <w:szCs w:val="24"/>
        </w:rPr>
        <w:t>Зхв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45" w:line="264" w:lineRule="auto"/>
        <w:ind w:left="757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эс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электроснабжение; </w:t>
      </w:r>
    </w:p>
    <w:p w:rsidR="00F23BB8" w:rsidRDefault="001C6B25">
      <w:pPr>
        <w:spacing w:after="147" w:line="264" w:lineRule="auto"/>
        <w:ind w:left="759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тс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теплоснабжение; </w:t>
      </w:r>
    </w:p>
    <w:p w:rsidR="00F23BB8" w:rsidRDefault="001C6B25">
      <w:pPr>
        <w:spacing w:after="186" w:line="264" w:lineRule="auto"/>
        <w:ind w:left="759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хв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холодное водоснабжение и водоотведение;  </w:t>
      </w:r>
    </w:p>
    <w:p w:rsidR="00F23BB8" w:rsidRDefault="001C6B25">
      <w:pPr>
        <w:numPr>
          <w:ilvl w:val="1"/>
          <w:numId w:val="7"/>
        </w:numPr>
        <w:spacing w:after="5" w:line="264" w:lineRule="auto"/>
        <w:ind w:right="293" w:hanging="4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электроснабжение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э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417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7172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Зэс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П</w:t>
      </w:r>
      <w:proofErr w:type="gram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эс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Тiэс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27" w:line="264" w:lineRule="auto"/>
        <w:ind w:left="-15" w:right="293" w:firstLine="7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Тi</w:t>
      </w:r>
      <w:r>
        <w:rPr>
          <w:rFonts w:ascii="Arial" w:eastAsia="Times New Roman" w:hAnsi="Arial" w:cs="Arial"/>
          <w:sz w:val="24"/>
          <w:szCs w:val="24"/>
          <w:vertAlign w:val="subscript"/>
        </w:rPr>
        <w:t>эс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>
        <w:rPr>
          <w:rFonts w:ascii="Arial" w:eastAsia="Arial" w:hAnsi="Arial" w:cs="Arial"/>
          <w:sz w:val="24"/>
          <w:szCs w:val="24"/>
        </w:rPr>
        <w:t>одноставочного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>
        <w:rPr>
          <w:rFonts w:ascii="Arial" w:eastAsia="Arial" w:hAnsi="Arial" w:cs="Arial"/>
          <w:sz w:val="24"/>
          <w:szCs w:val="24"/>
        </w:rPr>
        <w:t>двуставочного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тарифа); </w:t>
      </w:r>
    </w:p>
    <w:p w:rsidR="00F23BB8" w:rsidRDefault="001C6B25">
      <w:pPr>
        <w:spacing w:after="170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Пi</w:t>
      </w:r>
      <w:r>
        <w:rPr>
          <w:rFonts w:ascii="Arial" w:eastAsia="Times New Roman" w:hAnsi="Arial" w:cs="Arial"/>
          <w:sz w:val="24"/>
          <w:szCs w:val="24"/>
          <w:vertAlign w:val="subscript"/>
        </w:rPr>
        <w:t>эс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расчетная потребность электроэнергии в год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>
        <w:rPr>
          <w:rFonts w:ascii="Arial" w:eastAsia="Arial" w:hAnsi="Arial" w:cs="Arial"/>
          <w:sz w:val="24"/>
          <w:szCs w:val="24"/>
        </w:rPr>
        <w:t>одноставочного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>
        <w:rPr>
          <w:rFonts w:ascii="Arial" w:eastAsia="Arial" w:hAnsi="Arial" w:cs="Arial"/>
          <w:sz w:val="24"/>
          <w:szCs w:val="24"/>
        </w:rPr>
        <w:t>двуставочного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тарифа). </w:t>
      </w:r>
    </w:p>
    <w:p w:rsidR="00F23BB8" w:rsidRDefault="001C6B25">
      <w:pPr>
        <w:numPr>
          <w:ilvl w:val="1"/>
          <w:numId w:val="7"/>
        </w:numPr>
        <w:spacing w:after="144" w:line="264" w:lineRule="auto"/>
        <w:ind w:right="293" w:hanging="4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теплоснабжение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  <w:vertAlign w:val="subscript"/>
        </w:rPr>
        <w:t>т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0"/>
        <w:ind w:left="70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Зтс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 </w:t>
      </w:r>
      <w:proofErr w:type="spellStart"/>
      <w:r>
        <w:rPr>
          <w:rFonts w:ascii="Arial" w:eastAsia="Times New Roman" w:hAnsi="Arial" w:cs="Arial"/>
          <w:sz w:val="24"/>
          <w:szCs w:val="24"/>
        </w:rPr>
        <w:t>Ттопл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gramStart"/>
      <w:r>
        <w:rPr>
          <w:rFonts w:ascii="Arial" w:eastAsia="Times New Roman" w:hAnsi="Arial" w:cs="Arial"/>
          <w:sz w:val="24"/>
          <w:szCs w:val="24"/>
        </w:rPr>
        <w:t>П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,тс</w:t>
      </w:r>
    </w:p>
    <w:p w:rsidR="00F23BB8" w:rsidRDefault="00F23BB8">
      <w:pPr>
        <w:spacing w:after="0"/>
        <w:ind w:left="2511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133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где: </w:t>
      </w:r>
    </w:p>
    <w:p w:rsidR="00F23BB8" w:rsidRDefault="001C6B25">
      <w:pPr>
        <w:spacing w:after="123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П</w:t>
      </w:r>
      <w:r>
        <w:rPr>
          <w:rFonts w:ascii="Arial" w:eastAsia="Times New Roman" w:hAnsi="Arial" w:cs="Arial"/>
          <w:sz w:val="24"/>
          <w:szCs w:val="24"/>
          <w:vertAlign w:val="subscript"/>
        </w:rPr>
        <w:t>топл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расчетная потребность в </w:t>
      </w:r>
      <w:proofErr w:type="spellStart"/>
      <w:r>
        <w:rPr>
          <w:rFonts w:ascii="Arial" w:eastAsia="Arial" w:hAnsi="Arial" w:cs="Arial"/>
          <w:sz w:val="24"/>
          <w:szCs w:val="24"/>
        </w:rPr>
        <w:t>теплоэнергии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 отопление зданий, помещений и сооружений; </w:t>
      </w:r>
    </w:p>
    <w:p w:rsidR="00F23BB8" w:rsidRDefault="001C6B25">
      <w:pPr>
        <w:spacing w:after="198" w:line="264" w:lineRule="auto"/>
        <w:ind w:left="754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  <w:vertAlign w:val="subscript"/>
        </w:rPr>
        <w:t>тс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регулируемый тариф на теплоснабжение. </w:t>
      </w:r>
    </w:p>
    <w:p w:rsidR="00F23BB8" w:rsidRDefault="001C6B25">
      <w:pPr>
        <w:numPr>
          <w:ilvl w:val="1"/>
          <w:numId w:val="7"/>
        </w:numPr>
        <w:spacing w:after="56" w:line="312" w:lineRule="auto"/>
        <w:ind w:right="293" w:hanging="4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</w:t>
      </w:r>
      <w:r>
        <w:rPr>
          <w:rFonts w:ascii="Arial" w:eastAsia="Arial" w:hAnsi="Arial" w:cs="Arial"/>
          <w:sz w:val="24"/>
          <w:szCs w:val="24"/>
        </w:rPr>
        <w:tab/>
        <w:t xml:space="preserve">на </w:t>
      </w:r>
      <w:r>
        <w:rPr>
          <w:rFonts w:ascii="Arial" w:eastAsia="Arial" w:hAnsi="Arial" w:cs="Arial"/>
          <w:sz w:val="24"/>
          <w:szCs w:val="24"/>
        </w:rPr>
        <w:tab/>
        <w:t xml:space="preserve">холодное </w:t>
      </w:r>
      <w:r>
        <w:rPr>
          <w:rFonts w:ascii="Arial" w:eastAsia="Arial" w:hAnsi="Arial" w:cs="Arial"/>
          <w:sz w:val="24"/>
          <w:szCs w:val="24"/>
        </w:rPr>
        <w:tab/>
        <w:t xml:space="preserve">водоснабжение </w:t>
      </w:r>
      <w:r>
        <w:rPr>
          <w:rFonts w:ascii="Arial" w:eastAsia="Arial" w:hAnsi="Arial" w:cs="Arial"/>
          <w:sz w:val="24"/>
          <w:szCs w:val="24"/>
        </w:rPr>
        <w:tab/>
        <w:t xml:space="preserve">и </w:t>
      </w:r>
      <w:r>
        <w:rPr>
          <w:rFonts w:ascii="Arial" w:eastAsia="Arial" w:hAnsi="Arial" w:cs="Arial"/>
          <w:sz w:val="24"/>
          <w:szCs w:val="24"/>
        </w:rPr>
        <w:tab/>
        <w:t xml:space="preserve">водоотведение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х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0"/>
        <w:ind w:left="70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Зхв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 </w:t>
      </w:r>
      <w:proofErr w:type="spellStart"/>
      <w:r>
        <w:rPr>
          <w:rFonts w:ascii="Arial" w:eastAsia="Times New Roman" w:hAnsi="Arial" w:cs="Arial"/>
          <w:sz w:val="24"/>
          <w:szCs w:val="24"/>
        </w:rPr>
        <w:t>Пхв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Тхв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 </w:t>
      </w:r>
      <w:proofErr w:type="spellStart"/>
      <w:r>
        <w:rPr>
          <w:rFonts w:ascii="Arial" w:eastAsia="Times New Roman" w:hAnsi="Arial" w:cs="Arial"/>
          <w:sz w:val="24"/>
          <w:szCs w:val="24"/>
        </w:rPr>
        <w:t>Пво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Т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</w:rPr>
        <w:t>во</w:t>
      </w:r>
    </w:p>
    <w:p w:rsidR="00F23BB8" w:rsidRDefault="00F23BB8">
      <w:pPr>
        <w:spacing w:after="0"/>
        <w:ind w:left="3565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132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где: </w:t>
      </w:r>
    </w:p>
    <w:p w:rsidR="00F23BB8" w:rsidRDefault="001C6B25">
      <w:pPr>
        <w:spacing w:after="145" w:line="264" w:lineRule="auto"/>
        <w:ind w:left="758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  <w:vertAlign w:val="subscript"/>
        </w:rPr>
        <w:t>хв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расчетная потребность в холодном водоснабжении; </w:t>
      </w:r>
    </w:p>
    <w:p w:rsidR="00F23BB8" w:rsidRDefault="001C6B25">
      <w:pPr>
        <w:spacing w:after="143" w:line="264" w:lineRule="auto"/>
        <w:ind w:left="752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  <w:vertAlign w:val="subscript"/>
        </w:rPr>
        <w:t>хв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регулируемый тариф на холодное водоснабжение; </w:t>
      </w:r>
    </w:p>
    <w:p w:rsidR="00F23BB8" w:rsidRDefault="001C6B25">
      <w:pPr>
        <w:spacing w:after="4" w:line="343" w:lineRule="auto"/>
        <w:ind w:left="718" w:right="3722" w:hanging="1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  <w:vertAlign w:val="subscript"/>
        </w:rPr>
        <w:t>во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расчетная потребность в водоотведении;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  <w:vertAlign w:val="subscript"/>
        </w:rPr>
        <w:t>во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регулируемый тариф на водоотведение.  5. Затраты на содержание имущества, </w:t>
      </w:r>
    </w:p>
    <w:p w:rsidR="00F23BB8" w:rsidRDefault="001C6B25">
      <w:pPr>
        <w:spacing w:after="169" w:line="264" w:lineRule="auto"/>
        <w:ind w:left="718" w:right="1386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не отнесенные к затратам на содержание имущества в рамках затрат на информационно-коммуникационные технологии  </w:t>
      </w:r>
    </w:p>
    <w:p w:rsidR="00F23BB8" w:rsidRDefault="001C6B25">
      <w:pPr>
        <w:numPr>
          <w:ilvl w:val="1"/>
          <w:numId w:val="8"/>
        </w:numPr>
        <w:spacing w:after="107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содержание и техническое обслуживание помещений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  <w:proofErr w:type="spellStart"/>
      <w:r>
        <w:rPr>
          <w:rFonts w:ascii="Arial" w:eastAsia="Arial" w:hAnsi="Arial" w:cs="Arial"/>
          <w:sz w:val="24"/>
          <w:szCs w:val="24"/>
        </w:rPr>
        <w:t>Зсп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eastAsia="Arial" w:hAnsi="Arial" w:cs="Arial"/>
          <w:sz w:val="24"/>
          <w:szCs w:val="24"/>
        </w:rPr>
        <w:t>Зтр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+</w:t>
      </w:r>
      <w:proofErr w:type="spellStart"/>
      <w:r>
        <w:rPr>
          <w:rFonts w:ascii="Arial" w:eastAsia="Arial" w:hAnsi="Arial" w:cs="Arial"/>
          <w:sz w:val="24"/>
          <w:szCs w:val="24"/>
        </w:rPr>
        <w:t>Зтбо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5" w:line="264" w:lineRule="auto"/>
        <w:ind w:left="759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тр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проведение текущего ремонта помещения; </w:t>
      </w:r>
    </w:p>
    <w:p w:rsidR="00F23BB8" w:rsidRDefault="001C6B25">
      <w:pPr>
        <w:spacing w:after="165" w:line="264" w:lineRule="auto"/>
        <w:ind w:left="757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тбо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вывоз твердых бытовых отходов; </w:t>
      </w:r>
    </w:p>
    <w:p w:rsidR="00F23BB8" w:rsidRDefault="001C6B25">
      <w:pPr>
        <w:numPr>
          <w:ilvl w:val="1"/>
          <w:numId w:val="8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проведение текущего ремонта помещения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(З 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тр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с учетом установленной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</w:t>
      </w:r>
      <w:proofErr w:type="spellStart"/>
      <w:r>
        <w:rPr>
          <w:rFonts w:ascii="Arial" w:eastAsia="Arial" w:hAnsi="Arial" w:cs="Arial"/>
          <w:sz w:val="24"/>
          <w:szCs w:val="24"/>
        </w:rPr>
        <w:t>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утвержденного Приказом Государственного комитета по архитектуре и градостроительству при Госстрое СССР от 23.11.1988 № 312 «Об утверждении ведомственных строительных норм </w:t>
      </w:r>
      <w:proofErr w:type="spellStart"/>
      <w:r>
        <w:rPr>
          <w:rFonts w:ascii="Arial" w:eastAsia="Arial" w:hAnsi="Arial" w:cs="Arial"/>
          <w:sz w:val="24"/>
          <w:szCs w:val="24"/>
        </w:rPr>
        <w:t>Госкомархитектуры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необходимости проведения текущего ремонта и наличия лимитов бюджетных обязательств по формуле: </w:t>
      </w:r>
    </w:p>
    <w:p w:rsidR="00F23BB8" w:rsidRDefault="001C6B25">
      <w:pPr>
        <w:spacing w:after="169"/>
        <w:ind w:left="1429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0"/>
        <w:ind w:left="70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Зтр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Siтр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Piтр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</w:p>
    <w:p w:rsidR="00F23BB8" w:rsidRDefault="001C6B25">
      <w:pPr>
        <w:spacing w:after="5" w:line="336" w:lineRule="auto"/>
        <w:ind w:left="708" w:right="6698" w:firstLine="65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57" w:line="391" w:lineRule="auto"/>
        <w:ind w:left="745" w:right="654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Si</w:t>
      </w:r>
      <w:r>
        <w:rPr>
          <w:rFonts w:ascii="Arial" w:eastAsia="Times New Roman" w:hAnsi="Arial" w:cs="Arial"/>
          <w:sz w:val="24"/>
          <w:szCs w:val="24"/>
          <w:vertAlign w:val="subscript"/>
        </w:rPr>
        <w:t>тр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площадь i-го здания, планируемая к проведению текущего ремонта; </w:t>
      </w: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тр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текущего ремонта 1 кв. метра площади i-го здания. </w:t>
      </w:r>
    </w:p>
    <w:p w:rsidR="00F23BB8" w:rsidRDefault="001C6B25">
      <w:pPr>
        <w:numPr>
          <w:ilvl w:val="1"/>
          <w:numId w:val="9"/>
        </w:numPr>
        <w:spacing w:after="73" w:line="312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вывоз твердых бытовых отходов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тбо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0"/>
        <w:ind w:left="70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Зтбо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 </w:t>
      </w:r>
      <w:proofErr w:type="spellStart"/>
      <w:r>
        <w:rPr>
          <w:rFonts w:ascii="Arial" w:eastAsia="Times New Roman" w:hAnsi="Arial" w:cs="Arial"/>
          <w:sz w:val="24"/>
          <w:szCs w:val="24"/>
        </w:rPr>
        <w:t>Qтбо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Ртбо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</w:p>
    <w:p w:rsidR="00F23BB8" w:rsidRDefault="00F23BB8">
      <w:pPr>
        <w:spacing w:after="0"/>
        <w:ind w:left="2576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182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где: </w:t>
      </w:r>
    </w:p>
    <w:p w:rsidR="00F23BB8" w:rsidRDefault="001C6B25">
      <w:pPr>
        <w:spacing w:after="5" w:line="379" w:lineRule="auto"/>
        <w:ind w:left="753" w:right="1765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</w:t>
      </w:r>
      <w:r>
        <w:rPr>
          <w:rFonts w:ascii="Arial" w:eastAsia="Times New Roman" w:hAnsi="Arial" w:cs="Arial"/>
          <w:sz w:val="24"/>
          <w:szCs w:val="24"/>
          <w:vertAlign w:val="subscript"/>
        </w:rPr>
        <w:t>тбо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куб. метров твердых бытовых отходов в год; </w:t>
      </w:r>
      <w:proofErr w:type="spellStart"/>
      <w:r>
        <w:rPr>
          <w:rFonts w:ascii="Arial" w:eastAsia="Times New Roman" w:hAnsi="Arial" w:cs="Arial"/>
          <w:sz w:val="24"/>
          <w:szCs w:val="24"/>
        </w:rPr>
        <w:t>Р</w:t>
      </w:r>
      <w:r>
        <w:rPr>
          <w:rFonts w:ascii="Arial" w:eastAsia="Times New Roman" w:hAnsi="Arial" w:cs="Arial"/>
          <w:sz w:val="24"/>
          <w:szCs w:val="24"/>
          <w:vertAlign w:val="subscript"/>
        </w:rPr>
        <w:t>тбо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вывоза 1 куб. метра твердых бытовых отходов. </w:t>
      </w:r>
    </w:p>
    <w:p w:rsidR="00F23BB8" w:rsidRDefault="001C6B25">
      <w:pPr>
        <w:numPr>
          <w:ilvl w:val="1"/>
          <w:numId w:val="9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-профилактический ремонт бытового оборудования определяются по фактическим затратам в отчетном финансовом году. </w:t>
      </w:r>
    </w:p>
    <w:p w:rsidR="00F23BB8" w:rsidRDefault="001C6B25">
      <w:pPr>
        <w:numPr>
          <w:ilvl w:val="1"/>
          <w:numId w:val="9"/>
        </w:numPr>
        <w:spacing w:after="27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-п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>
        <w:rPr>
          <w:rFonts w:ascii="Arial" w:eastAsia="Times New Roman" w:hAnsi="Arial" w:cs="Arial"/>
          <w:sz w:val="24"/>
          <w:szCs w:val="24"/>
        </w:rPr>
        <w:t>(З 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ио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37" w:line="264" w:lineRule="auto"/>
        <w:ind w:left="718" w:right="6621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Зио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eastAsia="Arial" w:hAnsi="Arial" w:cs="Arial"/>
          <w:sz w:val="24"/>
          <w:szCs w:val="24"/>
        </w:rPr>
        <w:t>Зскив+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Зсвн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где: </w:t>
      </w:r>
    </w:p>
    <w:p w:rsidR="00F23BB8" w:rsidRDefault="001C6B25">
      <w:pPr>
        <w:tabs>
          <w:tab w:val="center" w:pos="960"/>
          <w:tab w:val="center" w:pos="1643"/>
          <w:tab w:val="center" w:pos="2493"/>
          <w:tab w:val="center" w:pos="3437"/>
          <w:tab w:val="center" w:pos="4616"/>
          <w:tab w:val="center" w:pos="6466"/>
          <w:tab w:val="center" w:pos="7694"/>
          <w:tab w:val="center" w:pos="8880"/>
        </w:tabs>
        <w:spacing w:after="33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скив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- </w:t>
      </w:r>
      <w:r>
        <w:rPr>
          <w:rFonts w:ascii="Arial" w:eastAsia="Arial" w:hAnsi="Arial" w:cs="Arial"/>
          <w:sz w:val="24"/>
          <w:szCs w:val="24"/>
        </w:rPr>
        <w:tab/>
        <w:t xml:space="preserve">затраты </w:t>
      </w:r>
      <w:r>
        <w:rPr>
          <w:rFonts w:ascii="Arial" w:eastAsia="Arial" w:hAnsi="Arial" w:cs="Arial"/>
          <w:sz w:val="24"/>
          <w:szCs w:val="24"/>
        </w:rPr>
        <w:tab/>
        <w:t xml:space="preserve">на </w:t>
      </w:r>
      <w:r>
        <w:rPr>
          <w:rFonts w:ascii="Arial" w:eastAsia="Arial" w:hAnsi="Arial" w:cs="Arial"/>
          <w:sz w:val="24"/>
          <w:szCs w:val="24"/>
        </w:rPr>
        <w:tab/>
        <w:t xml:space="preserve">техническое </w:t>
      </w:r>
      <w:r>
        <w:rPr>
          <w:rFonts w:ascii="Arial" w:eastAsia="Arial" w:hAnsi="Arial" w:cs="Arial"/>
          <w:sz w:val="24"/>
          <w:szCs w:val="24"/>
        </w:rPr>
        <w:tab/>
        <w:t xml:space="preserve">обслуживание </w:t>
      </w:r>
      <w:r>
        <w:rPr>
          <w:rFonts w:ascii="Arial" w:eastAsia="Arial" w:hAnsi="Arial" w:cs="Arial"/>
          <w:sz w:val="24"/>
          <w:szCs w:val="24"/>
        </w:rPr>
        <w:tab/>
        <w:t xml:space="preserve">и 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>-</w:t>
      </w:r>
    </w:p>
    <w:p w:rsidR="00F23BB8" w:rsidRDefault="001C6B25">
      <w:pPr>
        <w:spacing w:after="134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профилактический ремонт систем кондиционирования и вентиляции; </w:t>
      </w:r>
    </w:p>
    <w:p w:rsidR="00F23BB8" w:rsidRDefault="001C6B25">
      <w:pPr>
        <w:spacing w:after="41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свн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 систем видеонаблюдения.  </w:t>
      </w:r>
    </w:p>
    <w:p w:rsidR="00F23BB8" w:rsidRDefault="001C6B25">
      <w:pPr>
        <w:spacing w:after="5" w:line="379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5.6 Затраты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 систем кондиционирования и вентиляции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скив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200"/>
        <w:ind w:left="1572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6758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Зскив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скив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Piскив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33" w:line="264" w:lineRule="auto"/>
        <w:ind w:left="-15" w:right="293" w:firstLine="7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скив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установок кондиционирования и элементов систем вентиляции; </w:t>
      </w:r>
    </w:p>
    <w:p w:rsidR="00F23BB8" w:rsidRDefault="001C6B25">
      <w:pPr>
        <w:spacing w:after="4" w:line="278" w:lineRule="auto"/>
        <w:ind w:left="-5" w:right="288" w:firstLine="74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скив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- </w:t>
      </w:r>
      <w:r>
        <w:rPr>
          <w:rFonts w:ascii="Arial" w:eastAsia="Arial" w:hAnsi="Arial" w:cs="Arial"/>
          <w:sz w:val="24"/>
          <w:szCs w:val="24"/>
        </w:rPr>
        <w:tab/>
        <w:t xml:space="preserve">стоимость </w:t>
      </w:r>
      <w:r>
        <w:rPr>
          <w:rFonts w:ascii="Arial" w:eastAsia="Arial" w:hAnsi="Arial" w:cs="Arial"/>
          <w:sz w:val="24"/>
          <w:szCs w:val="24"/>
        </w:rPr>
        <w:tab/>
        <w:t xml:space="preserve">технического </w:t>
      </w:r>
      <w:r>
        <w:rPr>
          <w:rFonts w:ascii="Arial" w:eastAsia="Arial" w:hAnsi="Arial" w:cs="Arial"/>
          <w:sz w:val="24"/>
          <w:szCs w:val="24"/>
        </w:rPr>
        <w:tab/>
        <w:t xml:space="preserve">обслуживания </w:t>
      </w:r>
      <w:r>
        <w:rPr>
          <w:rFonts w:ascii="Arial" w:eastAsia="Arial" w:hAnsi="Arial" w:cs="Arial"/>
          <w:sz w:val="24"/>
          <w:szCs w:val="24"/>
        </w:rPr>
        <w:tab/>
        <w:t xml:space="preserve">и 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регламентнопрофилактического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ремонта 1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установки кондиционирования и элементов вентиляции. </w:t>
      </w:r>
    </w:p>
    <w:p w:rsidR="00F23BB8" w:rsidRDefault="001C6B25">
      <w:pPr>
        <w:numPr>
          <w:ilvl w:val="1"/>
          <w:numId w:val="10"/>
        </w:numPr>
        <w:spacing w:after="5" w:line="379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Затраты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 систем видеонаблюдения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свн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2"/>
        <w:ind w:left="1498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6979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Зсвн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свн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Piсвн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32" w:line="264" w:lineRule="auto"/>
        <w:ind w:left="-15" w:right="293" w:firstLine="7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свн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обслуживаемых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устройств в составе систем видеонаблюдения; </w:t>
      </w:r>
    </w:p>
    <w:p w:rsidR="00F23BB8" w:rsidRDefault="001C6B25">
      <w:pPr>
        <w:tabs>
          <w:tab w:val="center" w:pos="969"/>
          <w:tab w:val="center" w:pos="1691"/>
          <w:tab w:val="center" w:pos="2713"/>
          <w:tab w:val="center" w:pos="4429"/>
          <w:tab w:val="center" w:pos="6369"/>
          <w:tab w:val="center" w:pos="7642"/>
          <w:tab w:val="center" w:pos="8878"/>
        </w:tabs>
        <w:spacing w:after="31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свн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- </w:t>
      </w:r>
      <w:r>
        <w:rPr>
          <w:rFonts w:ascii="Arial" w:eastAsia="Arial" w:hAnsi="Arial" w:cs="Arial"/>
          <w:sz w:val="24"/>
          <w:szCs w:val="24"/>
        </w:rPr>
        <w:tab/>
        <w:t xml:space="preserve">стоимость </w:t>
      </w:r>
      <w:r>
        <w:rPr>
          <w:rFonts w:ascii="Arial" w:eastAsia="Arial" w:hAnsi="Arial" w:cs="Arial"/>
          <w:sz w:val="24"/>
          <w:szCs w:val="24"/>
        </w:rPr>
        <w:tab/>
        <w:t xml:space="preserve">технического </w:t>
      </w:r>
      <w:r>
        <w:rPr>
          <w:rFonts w:ascii="Arial" w:eastAsia="Arial" w:hAnsi="Arial" w:cs="Arial"/>
          <w:sz w:val="24"/>
          <w:szCs w:val="24"/>
        </w:rPr>
        <w:tab/>
        <w:t xml:space="preserve">обслуживания </w:t>
      </w:r>
      <w:r>
        <w:rPr>
          <w:rFonts w:ascii="Arial" w:eastAsia="Arial" w:hAnsi="Arial" w:cs="Arial"/>
          <w:sz w:val="24"/>
          <w:szCs w:val="24"/>
        </w:rPr>
        <w:tab/>
        <w:t xml:space="preserve">и 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>-</w:t>
      </w:r>
    </w:p>
    <w:p w:rsidR="00F23BB8" w:rsidRDefault="001C6B25">
      <w:pPr>
        <w:spacing w:after="173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профилактического ремонта 1 i-го устройства в составе систем видеонаблюдения в год.  </w:t>
      </w:r>
    </w:p>
    <w:p w:rsidR="00F23BB8" w:rsidRDefault="001C6B25">
      <w:pPr>
        <w:numPr>
          <w:ilvl w:val="1"/>
          <w:numId w:val="10"/>
        </w:numPr>
        <w:spacing w:after="5" w:line="312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оплату услуг внештатных сотрудников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внси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230"/>
        <w:ind w:left="1582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proofErr w:type="spellEnd"/>
    </w:p>
    <w:p w:rsidR="00F23BB8" w:rsidRDefault="001C6B25">
      <w:pPr>
        <w:spacing w:after="130"/>
        <w:ind w:left="703" w:right="5314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Звнси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Мgвнси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Рgвнси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 </w:t>
      </w:r>
      <w:r>
        <w:rPr>
          <w:rFonts w:ascii="Arial" w:eastAsia="Segoe UI Symbol" w:hAnsi="Arial" w:cs="Arial"/>
          <w:sz w:val="24"/>
          <w:szCs w:val="24"/>
        </w:rPr>
        <w:t></w:t>
      </w:r>
      <w:r>
        <w:rPr>
          <w:rFonts w:ascii="Arial" w:eastAsia="Segoe UI Symbol" w:hAnsi="Arial" w:cs="Arial"/>
          <w:sz w:val="24"/>
          <w:szCs w:val="24"/>
        </w:rPr>
        <w:t></w:t>
      </w:r>
      <w:r>
        <w:rPr>
          <w:rFonts w:ascii="Arial" w:eastAsia="Times New Roman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Times New Roman" w:hAnsi="Arial" w:cs="Arial"/>
          <w:sz w:val="24"/>
          <w:szCs w:val="24"/>
        </w:rPr>
        <w:t>tgвнси</w:t>
      </w:r>
      <w:proofErr w:type="spellEnd"/>
      <w:r>
        <w:rPr>
          <w:rFonts w:ascii="Arial" w:eastAsia="Segoe UI Symbol" w:hAnsi="Arial" w:cs="Arial"/>
          <w:sz w:val="24"/>
          <w:szCs w:val="24"/>
        </w:rPr>
        <w:t>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55" w:line="312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Mg</w:t>
      </w:r>
      <w:r>
        <w:rPr>
          <w:rFonts w:ascii="Arial" w:eastAsia="Times New Roman" w:hAnsi="Arial" w:cs="Arial"/>
          <w:sz w:val="24"/>
          <w:szCs w:val="24"/>
          <w:vertAlign w:val="subscript"/>
        </w:rPr>
        <w:t>внси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>
        <w:rPr>
          <w:rFonts w:ascii="Arial" w:eastAsia="Arial" w:hAnsi="Arial" w:cs="Arial"/>
          <w:sz w:val="24"/>
          <w:szCs w:val="24"/>
        </w:rPr>
        <w:t>g-й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должности; </w:t>
      </w:r>
    </w:p>
    <w:p w:rsidR="00F23BB8" w:rsidRDefault="001C6B25">
      <w:pPr>
        <w:spacing w:after="5" w:line="264" w:lineRule="auto"/>
        <w:ind w:left="759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Р</w:t>
      </w:r>
      <w:r>
        <w:rPr>
          <w:rFonts w:ascii="Arial" w:eastAsia="Times New Roman" w:hAnsi="Arial" w:cs="Arial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  <w:vertAlign w:val="subscript"/>
        </w:rPr>
        <w:t>внси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>
        <w:rPr>
          <w:rFonts w:ascii="Arial" w:eastAsia="Arial" w:hAnsi="Arial" w:cs="Arial"/>
          <w:sz w:val="24"/>
          <w:szCs w:val="24"/>
        </w:rPr>
        <w:t>g-й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должности; 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t</w:t>
      </w:r>
      <w:r>
        <w:rPr>
          <w:rFonts w:ascii="Arial" w:eastAsia="Times New Roman" w:hAnsi="Arial" w:cs="Arial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  <w:vertAlign w:val="subscript"/>
        </w:rPr>
        <w:t>внси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процентная ставка страховых взносов в государственные </w:t>
      </w:r>
    </w:p>
    <w:p w:rsidR="00F23BB8" w:rsidRDefault="001C6B25">
      <w:pPr>
        <w:spacing w:after="5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внебюджетные фонды. </w:t>
      </w:r>
    </w:p>
    <w:p w:rsidR="00F23BB8" w:rsidRDefault="001C6B25">
      <w:pPr>
        <w:spacing w:after="5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 </w:t>
      </w:r>
    </w:p>
    <w:p w:rsidR="00F23BB8" w:rsidRDefault="001C6B25">
      <w:pPr>
        <w:spacing w:after="5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  </w:t>
      </w:r>
    </w:p>
    <w:p w:rsidR="00F23BB8" w:rsidRDefault="001C6B25">
      <w:pPr>
        <w:numPr>
          <w:ilvl w:val="0"/>
          <w:numId w:val="11"/>
        </w:numPr>
        <w:spacing w:after="4" w:line="278" w:lineRule="auto"/>
        <w:ind w:right="2244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 </w:t>
      </w:r>
    </w:p>
    <w:p w:rsidR="00F23BB8" w:rsidRDefault="001C6B25">
      <w:pPr>
        <w:numPr>
          <w:ilvl w:val="1"/>
          <w:numId w:val="11"/>
        </w:numPr>
        <w:spacing w:after="5" w:line="38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Затраты на оплату типографских работ и услуг, включая приобретение периодических печатных изданий </w:t>
      </w:r>
      <w:r>
        <w:rPr>
          <w:rFonts w:ascii="Arial" w:eastAsia="Times New Roman" w:hAnsi="Arial" w:cs="Arial"/>
          <w:sz w:val="24"/>
          <w:szCs w:val="24"/>
        </w:rPr>
        <w:t>(З )</w:t>
      </w:r>
      <w:proofErr w:type="gramStart"/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  <w:vertAlign w:val="subscript"/>
        </w:rPr>
        <w:t>т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tabs>
          <w:tab w:val="center" w:pos="1230"/>
          <w:tab w:val="center" w:pos="195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Зт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 </w:t>
      </w:r>
      <w:r>
        <w:rPr>
          <w:rFonts w:ascii="Arial" w:eastAsia="Segoe UI Symbol" w:hAnsi="Arial" w:cs="Arial"/>
          <w:sz w:val="24"/>
          <w:szCs w:val="24"/>
        </w:rPr>
        <w:t></w:t>
      </w:r>
      <w:proofErr w:type="spellStart"/>
      <w:r>
        <w:rPr>
          <w:rFonts w:ascii="Arial" w:eastAsia="Times New Roman" w:hAnsi="Arial" w:cs="Arial"/>
          <w:sz w:val="24"/>
          <w:szCs w:val="24"/>
        </w:rPr>
        <w:t>Зж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З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spellStart"/>
      <w:r>
        <w:rPr>
          <w:rFonts w:ascii="Arial" w:eastAsia="Times New Roman" w:hAnsi="Arial" w:cs="Arial"/>
          <w:sz w:val="24"/>
          <w:szCs w:val="24"/>
        </w:rPr>
        <w:t>иу</w:t>
      </w:r>
      <w:proofErr w:type="spellEnd"/>
    </w:p>
    <w:p w:rsidR="00F23BB8" w:rsidRDefault="00F23BB8">
      <w:pPr>
        <w:spacing w:after="0"/>
        <w:ind w:left="2211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132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где: </w:t>
      </w:r>
    </w:p>
    <w:p w:rsidR="00F23BB8" w:rsidRDefault="001C6B25">
      <w:pPr>
        <w:spacing w:after="124" w:line="264" w:lineRule="auto"/>
        <w:ind w:left="756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приобретение </w:t>
      </w:r>
      <w:proofErr w:type="spellStart"/>
      <w:r>
        <w:rPr>
          <w:rFonts w:ascii="Arial" w:eastAsia="Arial" w:hAnsi="Arial" w:cs="Arial"/>
          <w:sz w:val="24"/>
          <w:szCs w:val="24"/>
        </w:rPr>
        <w:t>спецжурналов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</w:p>
    <w:p w:rsidR="00F23BB8" w:rsidRDefault="001C6B25">
      <w:pPr>
        <w:spacing w:after="171" w:line="264" w:lineRule="auto"/>
        <w:ind w:left="-15" w:right="293" w:firstLine="74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иу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 </w:t>
      </w:r>
    </w:p>
    <w:p w:rsidR="00F23BB8" w:rsidRDefault="001C6B25">
      <w:pPr>
        <w:numPr>
          <w:ilvl w:val="1"/>
          <w:numId w:val="11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приобретение </w:t>
      </w:r>
      <w:proofErr w:type="spellStart"/>
      <w:r>
        <w:rPr>
          <w:rFonts w:ascii="Arial" w:eastAsia="Arial" w:hAnsi="Arial" w:cs="Arial"/>
          <w:sz w:val="24"/>
          <w:szCs w:val="24"/>
        </w:rPr>
        <w:t>спецжурнало</w:t>
      </w:r>
      <w:proofErr w:type="gramStart"/>
      <w:r>
        <w:rPr>
          <w:rFonts w:ascii="Arial" w:eastAsia="Arial" w:hAnsi="Arial" w:cs="Arial"/>
          <w:sz w:val="24"/>
          <w:szCs w:val="24"/>
        </w:rPr>
        <w:t>в</w:t>
      </w:r>
      <w:proofErr w:type="spellEnd"/>
      <w:r>
        <w:rPr>
          <w:rFonts w:ascii="Arial" w:eastAsia="Times New Roman" w:hAnsi="Arial" w:cs="Arial"/>
          <w:sz w:val="24"/>
          <w:szCs w:val="24"/>
        </w:rPr>
        <w:t>(</w:t>
      </w:r>
      <w:proofErr w:type="gramEnd"/>
      <w:r>
        <w:rPr>
          <w:rFonts w:ascii="Arial" w:eastAsia="Times New Roman" w:hAnsi="Arial" w:cs="Arial"/>
          <w:sz w:val="24"/>
          <w:szCs w:val="24"/>
        </w:rPr>
        <w:t>З )</w:t>
      </w:r>
      <w:r>
        <w:rPr>
          <w:rFonts w:ascii="Arial" w:eastAsia="Times New Roman" w:hAnsi="Arial" w:cs="Arial"/>
          <w:sz w:val="24"/>
          <w:szCs w:val="24"/>
          <w:vertAlign w:val="subscript"/>
        </w:rPr>
        <w:t>ж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396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0"/>
        <w:ind w:left="70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Зж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ж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Piж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</w:p>
    <w:p w:rsidR="00F23BB8" w:rsidRDefault="001C6B25">
      <w:pPr>
        <w:spacing w:after="100" w:line="331" w:lineRule="auto"/>
        <w:ind w:left="708" w:right="6734" w:firstLine="62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5" w:line="379" w:lineRule="auto"/>
        <w:ind w:left="752" w:right="3139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приобретаемых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спецжурналов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</w:t>
      </w:r>
      <w:proofErr w:type="spellStart"/>
      <w:r>
        <w:rPr>
          <w:rFonts w:ascii="Arial" w:eastAsia="Arial" w:hAnsi="Arial" w:cs="Arial"/>
          <w:sz w:val="24"/>
          <w:szCs w:val="24"/>
        </w:rPr>
        <w:t>i-госпецжурнала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F23BB8" w:rsidRDefault="001C6B25">
      <w:pPr>
        <w:numPr>
          <w:ilvl w:val="1"/>
          <w:numId w:val="11"/>
        </w:numPr>
        <w:spacing w:after="74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rFonts w:ascii="Arial" w:eastAsia="Times New Roman" w:hAnsi="Arial" w:cs="Arial"/>
          <w:sz w:val="24"/>
          <w:szCs w:val="24"/>
        </w:rPr>
        <w:t>(З )</w:t>
      </w:r>
      <w:proofErr w:type="gramStart"/>
      <w:r>
        <w:rPr>
          <w:rFonts w:ascii="Arial" w:eastAsia="Times New Roman" w:hAnsi="Arial" w:cs="Arial"/>
          <w:sz w:val="24"/>
          <w:szCs w:val="24"/>
        </w:rPr>
        <w:t>,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у</w:t>
      </w:r>
      <w:proofErr w:type="spellEnd"/>
      <w:r>
        <w:rPr>
          <w:rFonts w:ascii="Arial" w:eastAsia="Times New Roman" w:hAnsi="Arial" w:cs="Arial"/>
          <w:sz w:val="24"/>
          <w:szCs w:val="24"/>
          <w:vertAlign w:val="subscript"/>
        </w:rPr>
        <w:tab/>
      </w:r>
      <w:r>
        <w:rPr>
          <w:rFonts w:ascii="Arial" w:eastAsia="Arial" w:hAnsi="Arial" w:cs="Arial"/>
          <w:sz w:val="24"/>
          <w:szCs w:val="24"/>
        </w:rPr>
        <w:t xml:space="preserve"> определяются по фактическим затратам в отчетном финансовом году. </w:t>
      </w:r>
    </w:p>
    <w:p w:rsidR="00F23BB8" w:rsidRDefault="001C6B25">
      <w:pPr>
        <w:numPr>
          <w:ilvl w:val="1"/>
          <w:numId w:val="11"/>
        </w:numPr>
        <w:spacing w:after="5" w:line="312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оплату услуг внештатных сотрудников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внсп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225"/>
        <w:ind w:left="1566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m</w:t>
      </w:r>
      <w:proofErr w:type="spellEnd"/>
    </w:p>
    <w:p w:rsidR="00F23BB8" w:rsidRDefault="001C6B25">
      <w:pPr>
        <w:spacing w:after="111"/>
        <w:ind w:left="703" w:right="5360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Звнсп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внсп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Рjвнсп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 </w:t>
      </w:r>
      <w:r>
        <w:rPr>
          <w:rFonts w:ascii="Arial" w:eastAsia="Segoe UI Symbol" w:hAnsi="Arial" w:cs="Arial"/>
          <w:sz w:val="24"/>
          <w:szCs w:val="24"/>
        </w:rPr>
        <w:t></w:t>
      </w:r>
      <w:r>
        <w:rPr>
          <w:rFonts w:ascii="Arial" w:eastAsia="Segoe UI Symbol" w:hAnsi="Arial" w:cs="Arial"/>
          <w:sz w:val="24"/>
          <w:szCs w:val="24"/>
        </w:rPr>
        <w:t></w:t>
      </w:r>
      <w:r>
        <w:rPr>
          <w:rFonts w:ascii="Arial" w:eastAsia="Times New Roman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Times New Roman" w:hAnsi="Arial" w:cs="Arial"/>
          <w:sz w:val="24"/>
          <w:szCs w:val="24"/>
        </w:rPr>
        <w:t>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внсп</w:t>
      </w:r>
      <w:proofErr w:type="spellEnd"/>
      <w:r>
        <w:rPr>
          <w:rFonts w:ascii="Arial" w:eastAsia="Segoe UI Symbol" w:hAnsi="Arial" w:cs="Arial"/>
          <w:sz w:val="24"/>
          <w:szCs w:val="24"/>
        </w:rPr>
        <w:t>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71" w:line="319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М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внсп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>
        <w:rPr>
          <w:rFonts w:ascii="Arial" w:eastAsia="Arial" w:hAnsi="Arial" w:cs="Arial"/>
          <w:sz w:val="24"/>
          <w:szCs w:val="24"/>
        </w:rPr>
        <w:t>jй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должности; </w:t>
      </w:r>
    </w:p>
    <w:p w:rsidR="00F23BB8" w:rsidRDefault="001C6B25">
      <w:pPr>
        <w:spacing w:after="5" w:line="264" w:lineRule="auto"/>
        <w:ind w:left="759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Р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внсп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>
        <w:rPr>
          <w:rFonts w:ascii="Arial" w:eastAsia="Arial" w:hAnsi="Arial" w:cs="Arial"/>
          <w:sz w:val="24"/>
          <w:szCs w:val="24"/>
        </w:rPr>
        <w:t>j-й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должности; 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t</w:t>
      </w:r>
      <w:proofErr w:type="spellEnd"/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внсп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процентная ставка страховых взносов в государственные </w:t>
      </w:r>
    </w:p>
    <w:p w:rsidR="00F23BB8" w:rsidRDefault="001C6B25">
      <w:pPr>
        <w:spacing w:after="5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внебюджетные фонды. </w:t>
      </w:r>
    </w:p>
    <w:p w:rsidR="00F23BB8" w:rsidRDefault="001C6B25">
      <w:pPr>
        <w:spacing w:after="5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 </w:t>
      </w:r>
    </w:p>
    <w:p w:rsidR="00F23BB8" w:rsidRDefault="001C6B25">
      <w:pPr>
        <w:spacing w:after="5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 </w:t>
      </w:r>
    </w:p>
    <w:p w:rsidR="00F23BB8" w:rsidRDefault="001C6B25">
      <w:pPr>
        <w:spacing w:after="5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6.5. Затраты на приобретение полисов обязательного страхования гражданской ответственности владельцев транспортных средств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осаго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 </w:t>
      </w:r>
    </w:p>
    <w:p w:rsidR="00F23BB8" w:rsidRDefault="001C6B25">
      <w:pPr>
        <w:spacing w:after="169"/>
        <w:ind w:left="1635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0"/>
        <w:ind w:left="74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осаго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ТБ</w:t>
      </w:r>
      <w:proofErr w:type="gramStart"/>
      <w:r>
        <w:rPr>
          <w:rFonts w:ascii="Arial" w:eastAsia="Times New Roman" w:hAnsi="Arial" w:cs="Arial"/>
          <w:sz w:val="24"/>
          <w:szCs w:val="24"/>
          <w:vertAlign w:val="subscript"/>
        </w:rPr>
        <w:t>i</w:t>
      </w:r>
      <w:proofErr w:type="gramEnd"/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КТ</w:t>
      </w:r>
      <w:r>
        <w:rPr>
          <w:rFonts w:ascii="Arial" w:eastAsia="Times New Roman" w:hAnsi="Arial" w:cs="Arial"/>
          <w:sz w:val="24"/>
          <w:szCs w:val="24"/>
          <w:vertAlign w:val="subscript"/>
        </w:rPr>
        <w:t>i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КБМ</w:t>
      </w:r>
      <w:r>
        <w:rPr>
          <w:rFonts w:ascii="Arial" w:eastAsia="Times New Roman" w:hAnsi="Arial" w:cs="Arial"/>
          <w:sz w:val="24"/>
          <w:szCs w:val="24"/>
          <w:vertAlign w:val="subscript"/>
        </w:rPr>
        <w:t>i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КО</w:t>
      </w:r>
      <w:r>
        <w:rPr>
          <w:rFonts w:ascii="Arial" w:eastAsia="Times New Roman" w:hAnsi="Arial" w:cs="Arial"/>
          <w:sz w:val="24"/>
          <w:szCs w:val="24"/>
          <w:vertAlign w:val="subscript"/>
        </w:rPr>
        <w:t>i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КМ</w:t>
      </w:r>
      <w:r>
        <w:rPr>
          <w:rFonts w:ascii="Arial" w:eastAsia="Times New Roman" w:hAnsi="Arial" w:cs="Arial"/>
          <w:sz w:val="24"/>
          <w:szCs w:val="24"/>
          <w:vertAlign w:val="subscript"/>
        </w:rPr>
        <w:t>i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КС</w:t>
      </w:r>
      <w:r>
        <w:rPr>
          <w:rFonts w:ascii="Arial" w:eastAsia="Times New Roman" w:hAnsi="Arial" w:cs="Arial"/>
          <w:sz w:val="24"/>
          <w:szCs w:val="24"/>
          <w:vertAlign w:val="subscript"/>
        </w:rPr>
        <w:t>i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КН</w:t>
      </w:r>
      <w:r>
        <w:rPr>
          <w:rFonts w:ascii="Arial" w:eastAsia="Times New Roman" w:hAnsi="Arial" w:cs="Arial"/>
          <w:sz w:val="24"/>
          <w:szCs w:val="24"/>
          <w:vertAlign w:val="subscript"/>
        </w:rPr>
        <w:t>i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КП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pi</w:t>
      </w:r>
      <w:proofErr w:type="spellEnd"/>
    </w:p>
    <w:p w:rsidR="00F23BB8" w:rsidRDefault="001C6B25">
      <w:pPr>
        <w:tabs>
          <w:tab w:val="center" w:pos="1670"/>
          <w:tab w:val="center" w:pos="7221"/>
        </w:tabs>
        <w:spacing w:after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</w:p>
    <w:p w:rsidR="00F23BB8" w:rsidRDefault="001C6B25">
      <w:pPr>
        <w:spacing w:after="131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где: </w:t>
      </w:r>
    </w:p>
    <w:p w:rsidR="00F23BB8" w:rsidRDefault="001C6B25">
      <w:pPr>
        <w:spacing w:after="122" w:line="264" w:lineRule="auto"/>
        <w:ind w:left="-15" w:right="293" w:firstLine="74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ТБi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транспортному средству; </w:t>
      </w:r>
    </w:p>
    <w:p w:rsidR="00F23BB8" w:rsidRDefault="001C6B25">
      <w:pPr>
        <w:spacing w:after="121" w:line="264" w:lineRule="auto"/>
        <w:ind w:left="-15" w:right="293" w:firstLine="74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КТi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 </w:t>
      </w:r>
    </w:p>
    <w:p w:rsidR="00F23BB8" w:rsidRDefault="001C6B25">
      <w:pPr>
        <w:spacing w:after="5" w:line="264" w:lineRule="auto"/>
        <w:ind w:left="-15" w:right="293" w:firstLine="74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КБМi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</w:t>
      </w:r>
    </w:p>
    <w:p w:rsidR="00F23BB8" w:rsidRDefault="001C6B25">
      <w:pPr>
        <w:spacing w:after="130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страхования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транспортному средству; </w:t>
      </w:r>
    </w:p>
    <w:p w:rsidR="00F23BB8" w:rsidRDefault="001C6B25">
      <w:pPr>
        <w:spacing w:after="121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КОi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 </w:t>
      </w:r>
    </w:p>
    <w:p w:rsidR="00F23BB8" w:rsidRDefault="001C6B25">
      <w:pPr>
        <w:spacing w:after="45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КМi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 </w:t>
      </w:r>
    </w:p>
    <w:p w:rsidR="00F23BB8" w:rsidRDefault="001C6B25">
      <w:pPr>
        <w:spacing w:after="28" w:line="264" w:lineRule="auto"/>
        <w:ind w:left="756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КСi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коэффициент страховых тарифов в зависимости от периода </w:t>
      </w:r>
    </w:p>
    <w:p w:rsidR="00F23BB8" w:rsidRDefault="001C6B25">
      <w:pPr>
        <w:spacing w:after="128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использования i-го транспортного средства; </w:t>
      </w:r>
    </w:p>
    <w:p w:rsidR="00F23BB8" w:rsidRDefault="001C6B25">
      <w:pPr>
        <w:spacing w:after="5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КНi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 </w:t>
      </w:r>
    </w:p>
    <w:p w:rsidR="00F23BB8" w:rsidRDefault="001C6B25">
      <w:pPr>
        <w:spacing w:after="5" w:line="264" w:lineRule="auto"/>
        <w:ind w:left="-15" w:right="293" w:firstLine="7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КПрi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  </w:t>
      </w:r>
    </w:p>
    <w:p w:rsidR="00F23BB8" w:rsidRDefault="001C6B25">
      <w:pPr>
        <w:numPr>
          <w:ilvl w:val="0"/>
          <w:numId w:val="12"/>
        </w:numPr>
        <w:spacing w:after="4" w:line="278" w:lineRule="auto"/>
        <w:ind w:right="1766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 </w:t>
      </w:r>
    </w:p>
    <w:p w:rsidR="00F23BB8" w:rsidRDefault="001C6B25">
      <w:pPr>
        <w:numPr>
          <w:ilvl w:val="1"/>
          <w:numId w:val="1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приобретение основных средств, не отнесенные к затратам на </w:t>
      </w:r>
    </w:p>
    <w:p w:rsidR="00F23BB8" w:rsidRDefault="001C6B25">
      <w:pPr>
        <w:spacing w:after="5" w:line="360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приобретение основных сре</w:t>
      </w:r>
      <w:proofErr w:type="gramStart"/>
      <w:r>
        <w:rPr>
          <w:rFonts w:ascii="Arial" w:eastAsia="Arial" w:hAnsi="Arial" w:cs="Arial"/>
          <w:sz w:val="24"/>
          <w:szCs w:val="24"/>
        </w:rPr>
        <w:t>дств в р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амках затрат на </w:t>
      </w:r>
      <w:proofErr w:type="spellStart"/>
      <w:r>
        <w:rPr>
          <w:rFonts w:ascii="Arial" w:eastAsia="Arial" w:hAnsi="Arial" w:cs="Arial"/>
          <w:sz w:val="24"/>
          <w:szCs w:val="24"/>
        </w:rPr>
        <w:t>информационнокоммуникационные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технологии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perscript"/>
        </w:rPr>
        <w:t>ахз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ос</w:t>
      </w:r>
      <w:proofErr w:type="spellEnd"/>
      <w:r>
        <w:rPr>
          <w:rFonts w:ascii="Arial" w:eastAsia="Times New Roman" w:hAnsi="Arial" w:cs="Arial"/>
          <w:sz w:val="24"/>
          <w:szCs w:val="24"/>
        </w:rPr>
        <w:t>),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Захзос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 </w:t>
      </w:r>
      <w:r>
        <w:rPr>
          <w:rFonts w:ascii="Arial" w:eastAsia="Times New Roman" w:hAnsi="Arial" w:cs="Arial"/>
          <w:sz w:val="24"/>
          <w:szCs w:val="24"/>
        </w:rPr>
        <w:t xml:space="preserve">Зам </w:t>
      </w:r>
      <w:r>
        <w:rPr>
          <w:rFonts w:ascii="Arial" w:eastAsia="Segoe UI Symbol" w:hAnsi="Arial" w:cs="Arial"/>
          <w:sz w:val="24"/>
          <w:szCs w:val="24"/>
        </w:rPr>
        <w:t xml:space="preserve"> </w:t>
      </w:r>
      <w:proofErr w:type="spellStart"/>
      <w:r>
        <w:rPr>
          <w:rFonts w:ascii="Arial" w:eastAsia="Times New Roman" w:hAnsi="Arial" w:cs="Arial"/>
          <w:sz w:val="24"/>
          <w:szCs w:val="24"/>
        </w:rPr>
        <w:t>Зпмеб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 </w:t>
      </w:r>
      <w:proofErr w:type="gramStart"/>
      <w:r>
        <w:rPr>
          <w:rFonts w:ascii="Arial" w:eastAsia="Times New Roman" w:hAnsi="Arial" w:cs="Arial"/>
          <w:sz w:val="24"/>
          <w:szCs w:val="24"/>
        </w:rPr>
        <w:t>З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spellStart"/>
      <w:r>
        <w:rPr>
          <w:rFonts w:ascii="Arial" w:eastAsia="Times New Roman" w:hAnsi="Arial" w:cs="Arial"/>
          <w:sz w:val="24"/>
          <w:szCs w:val="24"/>
        </w:rPr>
        <w:t>ск</w:t>
      </w:r>
      <w:proofErr w:type="spellEnd"/>
    </w:p>
    <w:p w:rsidR="00F23BB8" w:rsidRDefault="00F23BB8">
      <w:pPr>
        <w:spacing w:after="0"/>
        <w:ind w:left="3099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132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где: </w:t>
      </w:r>
    </w:p>
    <w:p w:rsidR="00F23BB8" w:rsidRDefault="001C6B25">
      <w:pPr>
        <w:spacing w:after="146" w:line="264" w:lineRule="auto"/>
        <w:ind w:left="75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ам</w:t>
      </w:r>
      <w:r>
        <w:rPr>
          <w:rFonts w:ascii="Arial" w:eastAsia="Arial" w:hAnsi="Arial" w:cs="Arial"/>
          <w:sz w:val="24"/>
          <w:szCs w:val="24"/>
        </w:rPr>
        <w:t xml:space="preserve"> - затраты на приобретение транспортных средств; </w:t>
      </w:r>
    </w:p>
    <w:p w:rsidR="00F23BB8" w:rsidRDefault="001C6B25">
      <w:pPr>
        <w:spacing w:after="145" w:line="264" w:lineRule="auto"/>
        <w:ind w:left="757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пмеб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приобретение мебели; </w:t>
      </w:r>
    </w:p>
    <w:p w:rsidR="00F23BB8" w:rsidRDefault="001C6B25">
      <w:pPr>
        <w:spacing w:after="186" w:line="264" w:lineRule="auto"/>
        <w:ind w:left="759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ск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приобретение систем кондиционирования. </w:t>
      </w:r>
    </w:p>
    <w:p w:rsidR="00F23BB8" w:rsidRDefault="001C6B25">
      <w:pPr>
        <w:numPr>
          <w:ilvl w:val="1"/>
          <w:numId w:val="12"/>
        </w:numPr>
        <w:spacing w:after="5" w:line="312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приобретение транспортных средств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а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456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7107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Зам 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ам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Piам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42" w:line="264" w:lineRule="auto"/>
        <w:ind w:left="-15" w:right="293" w:firstLine="74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транспортных средств с учетом нормативов, установленных приложением к настоящим нормативным </w:t>
      </w:r>
    </w:p>
    <w:p w:rsidR="00F23BB8" w:rsidRDefault="001C6B25">
      <w:pPr>
        <w:spacing w:after="136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затратам; </w:t>
      </w:r>
    </w:p>
    <w:p w:rsidR="00F23BB8" w:rsidRDefault="001C6B25">
      <w:pPr>
        <w:spacing w:after="166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приобретения i-го транспортного средства с учетом нормативов, установленных приложением к настоящим нормативным затратам. </w:t>
      </w:r>
    </w:p>
    <w:p w:rsidR="00F23BB8" w:rsidRDefault="001C6B25">
      <w:pPr>
        <w:numPr>
          <w:ilvl w:val="1"/>
          <w:numId w:val="1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приобретение мебели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пмеб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203"/>
        <w:ind w:left="1607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703" w:right="6652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Зпмеб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пмеб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Piпмеб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31" w:line="264" w:lineRule="auto"/>
        <w:ind w:left="-15" w:right="293" w:firstLine="74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пмеб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предметов мебели в соответствии с приложением к настоящим нормативным затратам; </w:t>
      </w:r>
    </w:p>
    <w:p w:rsidR="00F23BB8" w:rsidRDefault="001C6B25">
      <w:pPr>
        <w:spacing w:after="165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пмеб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i-го предмета мебели в соответствии с приложением к настоящим нормативным затратам. </w:t>
      </w:r>
    </w:p>
    <w:p w:rsidR="00F23BB8" w:rsidRDefault="001C6B25">
      <w:pPr>
        <w:numPr>
          <w:ilvl w:val="1"/>
          <w:numId w:val="12"/>
        </w:numPr>
        <w:spacing w:after="5" w:line="312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приобретение систем кондиционирования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424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69"/>
        <w:ind w:left="1301" w:right="7311" w:hanging="6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Зск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 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 ,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</w:p>
    <w:p w:rsidR="00F23BB8" w:rsidRDefault="001C6B25">
      <w:pPr>
        <w:spacing w:after="184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где: </w:t>
      </w:r>
    </w:p>
    <w:p w:rsidR="00F23BB8" w:rsidRDefault="001C6B25">
      <w:pPr>
        <w:spacing w:after="5" w:line="374" w:lineRule="auto"/>
        <w:ind w:left="754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>
        <w:rPr>
          <w:rFonts w:ascii="Arial" w:eastAsia="Arial" w:hAnsi="Arial" w:cs="Arial"/>
          <w:sz w:val="24"/>
          <w:szCs w:val="24"/>
        </w:rPr>
        <w:t>i-х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систем кондиционирования; </w:t>
      </w: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системы кондиционирования.  </w:t>
      </w:r>
    </w:p>
    <w:p w:rsidR="00F23BB8" w:rsidRDefault="001C6B25">
      <w:pPr>
        <w:numPr>
          <w:ilvl w:val="0"/>
          <w:numId w:val="12"/>
        </w:numPr>
        <w:spacing w:after="4" w:line="278" w:lineRule="auto"/>
        <w:ind w:right="1766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 </w:t>
      </w:r>
    </w:p>
    <w:p w:rsidR="00F23BB8" w:rsidRDefault="001C6B25">
      <w:pPr>
        <w:numPr>
          <w:ilvl w:val="1"/>
          <w:numId w:val="12"/>
        </w:numPr>
        <w:spacing w:after="47" w:line="278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приобретение материальных запасов, не отнесенные к затратам </w:t>
      </w:r>
      <w:r>
        <w:rPr>
          <w:rFonts w:ascii="Arial" w:eastAsia="Arial" w:hAnsi="Arial" w:cs="Arial"/>
          <w:sz w:val="24"/>
          <w:szCs w:val="24"/>
        </w:rPr>
        <w:tab/>
        <w:t xml:space="preserve">на </w:t>
      </w:r>
      <w:r>
        <w:rPr>
          <w:rFonts w:ascii="Arial" w:eastAsia="Arial" w:hAnsi="Arial" w:cs="Arial"/>
          <w:sz w:val="24"/>
          <w:szCs w:val="24"/>
        </w:rPr>
        <w:tab/>
        <w:t xml:space="preserve">приобретение </w:t>
      </w:r>
      <w:r>
        <w:rPr>
          <w:rFonts w:ascii="Arial" w:eastAsia="Arial" w:hAnsi="Arial" w:cs="Arial"/>
          <w:sz w:val="24"/>
          <w:szCs w:val="24"/>
        </w:rPr>
        <w:tab/>
        <w:t xml:space="preserve">материальных </w:t>
      </w:r>
      <w:r>
        <w:rPr>
          <w:rFonts w:ascii="Arial" w:eastAsia="Arial" w:hAnsi="Arial" w:cs="Arial"/>
          <w:sz w:val="24"/>
          <w:szCs w:val="24"/>
        </w:rPr>
        <w:tab/>
        <w:t xml:space="preserve">запасов </w:t>
      </w:r>
      <w:r>
        <w:rPr>
          <w:rFonts w:ascii="Arial" w:eastAsia="Arial" w:hAnsi="Arial" w:cs="Arial"/>
          <w:sz w:val="24"/>
          <w:szCs w:val="24"/>
        </w:rPr>
        <w:tab/>
        <w:t xml:space="preserve">в </w:t>
      </w:r>
      <w:r>
        <w:rPr>
          <w:rFonts w:ascii="Arial" w:eastAsia="Arial" w:hAnsi="Arial" w:cs="Arial"/>
          <w:sz w:val="24"/>
          <w:szCs w:val="24"/>
        </w:rPr>
        <w:tab/>
        <w:t xml:space="preserve">рамках </w:t>
      </w:r>
      <w:r>
        <w:rPr>
          <w:rFonts w:ascii="Arial" w:eastAsia="Arial" w:hAnsi="Arial" w:cs="Arial"/>
          <w:sz w:val="24"/>
          <w:szCs w:val="24"/>
        </w:rPr>
        <w:tab/>
        <w:t xml:space="preserve">затрат </w:t>
      </w:r>
      <w:r>
        <w:rPr>
          <w:rFonts w:ascii="Arial" w:eastAsia="Arial" w:hAnsi="Arial" w:cs="Arial"/>
          <w:sz w:val="24"/>
          <w:szCs w:val="24"/>
        </w:rPr>
        <w:tab/>
        <w:t xml:space="preserve">на информационно-коммуникационные технологии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perscript"/>
        </w:rPr>
        <w:t>ахз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мз</w:t>
      </w:r>
      <w:proofErr w:type="spellEnd"/>
      <w:r>
        <w:rPr>
          <w:rFonts w:ascii="Arial" w:eastAsia="Times New Roman" w:hAnsi="Arial" w:cs="Arial"/>
          <w:sz w:val="24"/>
          <w:szCs w:val="24"/>
        </w:rPr>
        <w:t>),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Захзмз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 </w:t>
      </w:r>
      <w:proofErr w:type="spellStart"/>
      <w:r>
        <w:rPr>
          <w:rFonts w:ascii="Arial" w:eastAsia="Times New Roman" w:hAnsi="Arial" w:cs="Arial"/>
          <w:sz w:val="24"/>
          <w:szCs w:val="24"/>
        </w:rPr>
        <w:t>Збл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 </w:t>
      </w:r>
      <w:proofErr w:type="spellStart"/>
      <w:r>
        <w:rPr>
          <w:rFonts w:ascii="Arial" w:eastAsia="Times New Roman" w:hAnsi="Arial" w:cs="Arial"/>
          <w:sz w:val="24"/>
          <w:szCs w:val="24"/>
        </w:rPr>
        <w:t>Зканц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 </w:t>
      </w:r>
      <w:r>
        <w:rPr>
          <w:rFonts w:ascii="Arial" w:eastAsia="Segoe UI Symbol" w:hAnsi="Arial" w:cs="Arial"/>
          <w:sz w:val="24"/>
          <w:szCs w:val="24"/>
        </w:rPr>
        <w:t></w:t>
      </w:r>
      <w:proofErr w:type="spellStart"/>
      <w:r>
        <w:rPr>
          <w:rFonts w:ascii="Arial" w:eastAsia="Times New Roman" w:hAnsi="Arial" w:cs="Arial"/>
          <w:sz w:val="24"/>
          <w:szCs w:val="24"/>
        </w:rPr>
        <w:t>Зхп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Згсм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 </w:t>
      </w:r>
      <w:proofErr w:type="spellStart"/>
      <w:r>
        <w:rPr>
          <w:rFonts w:ascii="Arial" w:eastAsia="Times New Roman" w:hAnsi="Arial" w:cs="Arial"/>
          <w:sz w:val="24"/>
          <w:szCs w:val="24"/>
        </w:rPr>
        <w:t>Ззпа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 </w:t>
      </w:r>
      <w:proofErr w:type="spellStart"/>
      <w:r>
        <w:rPr>
          <w:rFonts w:ascii="Arial" w:eastAsia="Times New Roman" w:hAnsi="Arial" w:cs="Arial"/>
          <w:sz w:val="24"/>
          <w:szCs w:val="24"/>
        </w:rPr>
        <w:t>Змзго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</w:p>
    <w:p w:rsidR="00F23BB8" w:rsidRDefault="00F23BB8">
      <w:pPr>
        <w:spacing w:after="0"/>
        <w:ind w:left="180"/>
        <w:jc w:val="center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132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где: </w:t>
      </w:r>
    </w:p>
    <w:p w:rsidR="00F23BB8" w:rsidRDefault="001C6B25">
      <w:pPr>
        <w:spacing w:after="147" w:line="264" w:lineRule="auto"/>
        <w:ind w:left="759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бл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приобретение бланочной продукции; </w:t>
      </w:r>
    </w:p>
    <w:p w:rsidR="00F23BB8" w:rsidRDefault="001C6B25">
      <w:pPr>
        <w:spacing w:after="143" w:line="264" w:lineRule="auto"/>
        <w:ind w:left="758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канц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приобретение канцелярских принадлежностей; </w:t>
      </w:r>
    </w:p>
    <w:p w:rsidR="00F23BB8" w:rsidRDefault="001C6B25">
      <w:pPr>
        <w:spacing w:after="146" w:line="264" w:lineRule="auto"/>
        <w:ind w:left="758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хп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приобретение хозяйственных товаров и принадлежностей; </w:t>
      </w:r>
    </w:p>
    <w:p w:rsidR="00F23BB8" w:rsidRDefault="001C6B25">
      <w:pPr>
        <w:spacing w:after="146" w:line="264" w:lineRule="auto"/>
        <w:ind w:left="757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гсм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приобретение горюче-смазочных материалов; </w:t>
      </w:r>
    </w:p>
    <w:p w:rsidR="00F23BB8" w:rsidRDefault="001C6B25">
      <w:pPr>
        <w:spacing w:after="166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мзго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обороны. </w:t>
      </w:r>
    </w:p>
    <w:p w:rsidR="00F23BB8" w:rsidRDefault="001C6B25">
      <w:pPr>
        <w:numPr>
          <w:ilvl w:val="1"/>
          <w:numId w:val="12"/>
        </w:numPr>
        <w:spacing w:after="5" w:line="312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приобретение бланочной продукции </w:t>
      </w:r>
      <w:r>
        <w:rPr>
          <w:rFonts w:ascii="Arial" w:eastAsia="Times New Roman" w:hAnsi="Arial" w:cs="Arial"/>
          <w:sz w:val="24"/>
          <w:szCs w:val="24"/>
        </w:rPr>
        <w:t xml:space="preserve">(З 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б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</w:rPr>
        <w:t>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tabs>
          <w:tab w:val="center" w:pos="1470"/>
          <w:tab w:val="center" w:pos="2951"/>
        </w:tabs>
        <w:spacing w:after="1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m</w:t>
      </w:r>
      <w:proofErr w:type="spellEnd"/>
    </w:p>
    <w:p w:rsidR="00F23BB8" w:rsidRDefault="001C6B25">
      <w:pPr>
        <w:spacing w:after="0"/>
        <w:ind w:left="70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Збл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Qi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б </w:t>
      </w:r>
      <w:r>
        <w:rPr>
          <w:rFonts w:ascii="Arial" w:eastAsia="Segoe UI Symbol" w:hAnsi="Arial" w:cs="Arial"/>
          <w:sz w:val="24"/>
          <w:szCs w:val="24"/>
        </w:rPr>
        <w:t xml:space="preserve"> </w:t>
      </w:r>
      <w:r>
        <w:rPr>
          <w:rFonts w:ascii="Arial" w:eastAsia="Segoe UI Symbol" w:hAnsi="Arial" w:cs="Arial"/>
          <w:sz w:val="24"/>
          <w:szCs w:val="24"/>
        </w:rPr>
        <w:t></w:t>
      </w:r>
      <w:proofErr w:type="spellStart"/>
      <w:r>
        <w:rPr>
          <w:rFonts w:ascii="Arial" w:eastAsia="Times New Roman" w:hAnsi="Arial" w:cs="Arial"/>
          <w:sz w:val="24"/>
          <w:szCs w:val="24"/>
        </w:rPr>
        <w:t>Pi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б 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spellStart"/>
      <w:r>
        <w:rPr>
          <w:rFonts w:ascii="Arial" w:eastAsia="Times New Roman" w:hAnsi="Arial" w:cs="Arial"/>
          <w:sz w:val="24"/>
          <w:szCs w:val="24"/>
        </w:rPr>
        <w:t>Qjпп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Pjпп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</w:p>
    <w:p w:rsidR="00F23BB8" w:rsidRDefault="001C6B25">
      <w:pPr>
        <w:spacing w:after="46" w:line="379" w:lineRule="auto"/>
        <w:ind w:left="693" w:right="5106" w:firstLine="6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45" w:line="264" w:lineRule="auto"/>
        <w:ind w:left="753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приобретению количество бланочной продукции; </w:t>
      </w:r>
    </w:p>
    <w:p w:rsidR="00F23BB8" w:rsidRDefault="001C6B25">
      <w:pPr>
        <w:spacing w:after="170" w:line="264" w:lineRule="auto"/>
        <w:ind w:left="756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бланка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тиражу; </w:t>
      </w:r>
    </w:p>
    <w:p w:rsidR="00F23BB8" w:rsidRDefault="001C6B25">
      <w:pPr>
        <w:spacing w:after="71" w:line="319" w:lineRule="auto"/>
        <w:ind w:left="-15" w:right="293" w:firstLine="74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sz w:val="24"/>
          <w:szCs w:val="24"/>
          <w:vertAlign w:val="subscript"/>
        </w:rPr>
        <w:t>пп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 приобретению количество прочей продукции, изготовляемой типографией; </w:t>
      </w:r>
    </w:p>
    <w:p w:rsidR="00F23BB8" w:rsidRDefault="001C6B25">
      <w:pPr>
        <w:spacing w:after="103" w:line="319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Р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</w:rPr>
        <w:t>пп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единицы прочей продукции, изготовляемой типографией, по </w:t>
      </w:r>
      <w:proofErr w:type="spellStart"/>
      <w:r>
        <w:rPr>
          <w:rFonts w:ascii="Arial" w:eastAsia="Arial" w:hAnsi="Arial" w:cs="Arial"/>
          <w:sz w:val="24"/>
          <w:szCs w:val="24"/>
        </w:rPr>
        <w:t>j-му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тиражу. </w:t>
      </w:r>
    </w:p>
    <w:p w:rsidR="00F23BB8" w:rsidRDefault="001C6B25">
      <w:pPr>
        <w:numPr>
          <w:ilvl w:val="1"/>
          <w:numId w:val="12"/>
        </w:numPr>
        <w:spacing w:after="5" w:line="32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приобретение канцелярских принадлежностей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канц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245"/>
        <w:ind w:left="1590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82"/>
        <w:ind w:left="1467" w:right="6065" w:hanging="77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Зканц</w:t>
      </w:r>
      <w:proofErr w:type="spellEnd"/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 xml:space="preserve">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Ni</w:t>
      </w:r>
      <w:proofErr w:type="gramEnd"/>
      <w:r>
        <w:rPr>
          <w:rFonts w:ascii="Arial" w:eastAsia="Times New Roman" w:hAnsi="Arial" w:cs="Arial"/>
          <w:sz w:val="24"/>
          <w:szCs w:val="24"/>
        </w:rPr>
        <w:t>канц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Чоп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Segoe UI Symbol" w:hAnsi="Arial" w:cs="Arial"/>
          <w:sz w:val="24"/>
          <w:szCs w:val="24"/>
        </w:rPr>
        <w:t></w:t>
      </w:r>
      <w:proofErr w:type="spellStart"/>
      <w:r>
        <w:rPr>
          <w:rFonts w:ascii="Arial" w:eastAsia="Times New Roman" w:hAnsi="Arial" w:cs="Arial"/>
          <w:sz w:val="24"/>
          <w:szCs w:val="24"/>
        </w:rPr>
        <w:t>Piканц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</w:p>
    <w:p w:rsidR="00F23BB8" w:rsidRDefault="001C6B25">
      <w:pPr>
        <w:spacing w:after="186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где: </w:t>
      </w:r>
    </w:p>
    <w:p w:rsidR="00F23BB8" w:rsidRDefault="001C6B25">
      <w:pPr>
        <w:spacing w:after="125" w:line="264" w:lineRule="auto"/>
        <w:ind w:left="-15" w:right="293" w:firstLine="75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Ni</w:t>
      </w:r>
      <w:r>
        <w:rPr>
          <w:rFonts w:ascii="Arial" w:eastAsia="Times New Roman" w:hAnsi="Arial" w:cs="Arial"/>
          <w:sz w:val="24"/>
          <w:szCs w:val="24"/>
          <w:vertAlign w:val="subscript"/>
        </w:rPr>
        <w:t>канц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приложением к настоящим нормативным затратам; </w:t>
      </w:r>
    </w:p>
    <w:p w:rsidR="00F23BB8" w:rsidRDefault="001C6B25">
      <w:pPr>
        <w:spacing w:after="156" w:line="264" w:lineRule="auto"/>
        <w:ind w:left="75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</w:t>
      </w:r>
      <w:r>
        <w:rPr>
          <w:rFonts w:ascii="Arial" w:eastAsia="Times New Roman" w:hAnsi="Arial" w:cs="Arial"/>
          <w:sz w:val="24"/>
          <w:szCs w:val="24"/>
          <w:vertAlign w:val="subscript"/>
        </w:rPr>
        <w:t>оп</w:t>
      </w:r>
      <w:r>
        <w:rPr>
          <w:rFonts w:ascii="Arial" w:eastAsia="Arial" w:hAnsi="Arial" w:cs="Arial"/>
          <w:sz w:val="24"/>
          <w:szCs w:val="24"/>
        </w:rPr>
        <w:t xml:space="preserve"> - расчетная численность основных работников; </w:t>
      </w:r>
    </w:p>
    <w:p w:rsidR="00F23BB8" w:rsidRDefault="001C6B25">
      <w:pPr>
        <w:spacing w:after="45" w:line="264" w:lineRule="auto"/>
        <w:ind w:left="-15" w:right="293" w:firstLine="74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канц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- </w:t>
      </w:r>
      <w:r>
        <w:rPr>
          <w:rFonts w:ascii="Arial" w:eastAsia="Arial" w:hAnsi="Arial" w:cs="Arial"/>
          <w:sz w:val="24"/>
          <w:szCs w:val="24"/>
        </w:rPr>
        <w:tab/>
        <w:t xml:space="preserve">стоимость </w:t>
      </w:r>
      <w:r>
        <w:rPr>
          <w:rFonts w:ascii="Arial" w:eastAsia="Arial" w:hAnsi="Arial" w:cs="Arial"/>
          <w:sz w:val="24"/>
          <w:szCs w:val="24"/>
        </w:rPr>
        <w:tab/>
        <w:t>i-го</w:t>
      </w:r>
      <w:r>
        <w:rPr>
          <w:rFonts w:ascii="Arial" w:eastAsia="Arial" w:hAnsi="Arial" w:cs="Arial"/>
          <w:sz w:val="24"/>
          <w:szCs w:val="24"/>
        </w:rPr>
        <w:tab/>
        <w:t xml:space="preserve">предмета </w:t>
      </w:r>
      <w:r>
        <w:rPr>
          <w:rFonts w:ascii="Arial" w:eastAsia="Arial" w:hAnsi="Arial" w:cs="Arial"/>
          <w:sz w:val="24"/>
          <w:szCs w:val="24"/>
        </w:rPr>
        <w:tab/>
        <w:t xml:space="preserve">канцелярских </w:t>
      </w:r>
      <w:r>
        <w:rPr>
          <w:rFonts w:ascii="Arial" w:eastAsia="Arial" w:hAnsi="Arial" w:cs="Arial"/>
          <w:sz w:val="24"/>
          <w:szCs w:val="24"/>
        </w:rPr>
        <w:tab/>
        <w:t xml:space="preserve">принадлежностей </w:t>
      </w:r>
      <w:r>
        <w:rPr>
          <w:rFonts w:ascii="Arial" w:eastAsia="Arial" w:hAnsi="Arial" w:cs="Arial"/>
          <w:sz w:val="24"/>
          <w:szCs w:val="24"/>
        </w:rPr>
        <w:tab/>
        <w:t xml:space="preserve">в соответствии с приложением к настоящим нормативным затратам. </w:t>
      </w:r>
    </w:p>
    <w:p w:rsidR="00F23BB8" w:rsidRDefault="001C6B25">
      <w:pPr>
        <w:numPr>
          <w:ilvl w:val="1"/>
          <w:numId w:val="12"/>
        </w:numPr>
        <w:spacing w:after="5" w:line="37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приобретение хозяйственных товаров и принадлежностей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хп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69"/>
        <w:ind w:left="1443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18"/>
        <w:ind w:left="703" w:right="7152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Зхп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Pi</w:t>
      </w:r>
      <w:proofErr w:type="gramEnd"/>
      <w:r>
        <w:rPr>
          <w:rFonts w:ascii="Arial" w:eastAsia="Times New Roman" w:hAnsi="Arial" w:cs="Arial"/>
          <w:sz w:val="24"/>
          <w:szCs w:val="24"/>
        </w:rPr>
        <w:t>хп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Qiхп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50" w:line="278" w:lineRule="auto"/>
        <w:ind w:left="-5" w:right="288" w:firstLine="74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хп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единицы хозяйственных товаров и принадлежностей в соответствии с приложением к настоящим нормативным затратам; </w:t>
      </w:r>
      <w:proofErr w:type="spellStart"/>
      <w:r>
        <w:rPr>
          <w:rFonts w:ascii="Arial" w:eastAsia="Times New Roman" w:hAnsi="Arial" w:cs="Arial"/>
          <w:sz w:val="24"/>
          <w:szCs w:val="24"/>
        </w:rPr>
        <w:t>Qi</w:t>
      </w:r>
      <w:r>
        <w:rPr>
          <w:rFonts w:ascii="Arial" w:eastAsia="Times New Roman" w:hAnsi="Arial" w:cs="Arial"/>
          <w:sz w:val="24"/>
          <w:szCs w:val="24"/>
          <w:vertAlign w:val="subscript"/>
        </w:rPr>
        <w:t>хп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приложением к настоящим нормативным затратам. </w:t>
      </w:r>
    </w:p>
    <w:p w:rsidR="00F23BB8" w:rsidRDefault="001C6B25">
      <w:pPr>
        <w:numPr>
          <w:ilvl w:val="1"/>
          <w:numId w:val="12"/>
        </w:numPr>
        <w:spacing w:after="5" w:line="312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</w:t>
      </w:r>
      <w:r>
        <w:rPr>
          <w:rFonts w:ascii="Arial" w:eastAsia="Arial" w:hAnsi="Arial" w:cs="Arial"/>
          <w:sz w:val="24"/>
          <w:szCs w:val="24"/>
        </w:rPr>
        <w:tab/>
        <w:t xml:space="preserve">на </w:t>
      </w:r>
      <w:r>
        <w:rPr>
          <w:rFonts w:ascii="Arial" w:eastAsia="Arial" w:hAnsi="Arial" w:cs="Arial"/>
          <w:sz w:val="24"/>
          <w:szCs w:val="24"/>
        </w:rPr>
        <w:tab/>
        <w:t xml:space="preserve">приобретение </w:t>
      </w:r>
      <w:r>
        <w:rPr>
          <w:rFonts w:ascii="Arial" w:eastAsia="Arial" w:hAnsi="Arial" w:cs="Arial"/>
          <w:sz w:val="24"/>
          <w:szCs w:val="24"/>
        </w:rPr>
        <w:tab/>
        <w:t xml:space="preserve">горюче-смазочных </w:t>
      </w:r>
      <w:r>
        <w:rPr>
          <w:rFonts w:ascii="Arial" w:eastAsia="Arial" w:hAnsi="Arial" w:cs="Arial"/>
          <w:sz w:val="24"/>
          <w:szCs w:val="24"/>
        </w:rPr>
        <w:tab/>
        <w:t xml:space="preserve">материалов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гсм</w:t>
      </w:r>
      <w:proofErr w:type="spellEnd"/>
      <w:r>
        <w:rPr>
          <w:rFonts w:ascii="Arial" w:eastAsia="Times New Roman" w:hAnsi="Arial" w:cs="Arial"/>
          <w:sz w:val="24"/>
          <w:szCs w:val="24"/>
          <w:vertAlign w:val="superscript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4"/>
        <w:ind w:left="1509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15"/>
        <w:ind w:left="703" w:right="6175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Згсм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Н</w:t>
      </w:r>
      <w:proofErr w:type="gramStart"/>
      <w:r>
        <w:rPr>
          <w:rFonts w:ascii="Arial" w:eastAsia="Times New Roman" w:hAnsi="Arial" w:cs="Arial"/>
          <w:sz w:val="24"/>
          <w:szCs w:val="24"/>
        </w:rPr>
        <w:t>i</w:t>
      </w:r>
      <w:proofErr w:type="gramEnd"/>
      <w:r>
        <w:rPr>
          <w:rFonts w:ascii="Arial" w:eastAsia="Times New Roman" w:hAnsi="Arial" w:cs="Arial"/>
          <w:sz w:val="24"/>
          <w:szCs w:val="24"/>
        </w:rPr>
        <w:t>гсм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Piгсм</w:t>
      </w:r>
      <w:proofErr w:type="spellEnd"/>
      <w:r>
        <w:rPr>
          <w:rFonts w:ascii="Arial" w:eastAsia="Segoe UI Symbol" w:hAnsi="Arial" w:cs="Arial"/>
          <w:sz w:val="24"/>
          <w:szCs w:val="24"/>
        </w:rPr>
        <w:t xml:space="preserve"> </w:t>
      </w:r>
      <w:proofErr w:type="spellStart"/>
      <w:r>
        <w:rPr>
          <w:rFonts w:ascii="Arial" w:eastAsia="Times New Roman" w:hAnsi="Arial" w:cs="Arial"/>
          <w:sz w:val="24"/>
          <w:szCs w:val="24"/>
        </w:rPr>
        <w:t>Niгсм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35" w:line="264" w:lineRule="auto"/>
        <w:ind w:left="-15" w:right="293" w:firstLine="7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Нi</w:t>
      </w:r>
      <w:r>
        <w:rPr>
          <w:rFonts w:ascii="Arial" w:eastAsia="Times New Roman" w:hAnsi="Arial" w:cs="Arial"/>
          <w:sz w:val="24"/>
          <w:szCs w:val="24"/>
          <w:vertAlign w:val="subscript"/>
        </w:rPr>
        <w:t>гсм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 расход на 1 километр пробега исходя из нормы расхода топлива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 </w:t>
      </w:r>
    </w:p>
    <w:p w:rsidR="00F23BB8" w:rsidRDefault="001C6B25">
      <w:pPr>
        <w:spacing w:after="178" w:line="264" w:lineRule="auto"/>
        <w:ind w:left="-15" w:right="293" w:firstLine="7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гсм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1 литра горюче-смазочного материала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транспортному средству; </w:t>
      </w:r>
    </w:p>
    <w:p w:rsidR="00F23BB8" w:rsidRDefault="001C6B25">
      <w:pPr>
        <w:spacing w:after="42" w:line="264" w:lineRule="auto"/>
        <w:ind w:left="-15" w:right="293" w:firstLine="75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Ni</w:t>
      </w:r>
      <w:r>
        <w:rPr>
          <w:rFonts w:ascii="Arial" w:eastAsia="Times New Roman" w:hAnsi="Arial" w:cs="Arial"/>
          <w:sz w:val="24"/>
          <w:szCs w:val="24"/>
          <w:vertAlign w:val="subscript"/>
        </w:rPr>
        <w:t>гсм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планируемое количество километров пробега i-го транспортного средства в очередном финансовом году. </w:t>
      </w:r>
    </w:p>
    <w:p w:rsidR="00F23BB8" w:rsidRDefault="001C6B25">
      <w:pPr>
        <w:spacing w:after="5" w:line="379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8.6. Затраты на приобретение материальных запасов для нужд гражданской обороны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мзго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8"/>
        <w:ind w:left="1577" w:right="6100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120"/>
        <w:ind w:left="703" w:right="6100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Змзго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r>
        <w:rPr>
          <w:rFonts w:ascii="Arial" w:eastAsia="Times New Roman" w:hAnsi="Arial" w:cs="Arial"/>
          <w:sz w:val="24"/>
          <w:szCs w:val="24"/>
        </w:rPr>
        <w:t>Р</w:t>
      </w:r>
      <w:proofErr w:type="gramStart"/>
      <w:r>
        <w:rPr>
          <w:rFonts w:ascii="Arial" w:eastAsia="Times New Roman" w:hAnsi="Arial" w:cs="Arial"/>
          <w:sz w:val="24"/>
          <w:szCs w:val="24"/>
        </w:rPr>
        <w:t>i</w:t>
      </w:r>
      <w:proofErr w:type="gramEnd"/>
      <w:r>
        <w:rPr>
          <w:rFonts w:ascii="Arial" w:eastAsia="Times New Roman" w:hAnsi="Arial" w:cs="Arial"/>
          <w:sz w:val="24"/>
          <w:szCs w:val="24"/>
        </w:rPr>
        <w:t>мзго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Niмзго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Чоп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где: </w:t>
      </w:r>
    </w:p>
    <w:p w:rsidR="00F23BB8" w:rsidRDefault="001C6B25">
      <w:pPr>
        <w:spacing w:after="178" w:line="264" w:lineRule="auto"/>
        <w:ind w:left="-15" w:right="293" w:firstLine="74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Рi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мзго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</w:t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единицы материальных запасов для нужд гражданской обороны в соответствии с приложением к настоящим нормативным затратам; </w:t>
      </w:r>
    </w:p>
    <w:p w:rsidR="00F23BB8" w:rsidRDefault="001C6B25">
      <w:pPr>
        <w:spacing w:after="42" w:line="264" w:lineRule="auto"/>
        <w:ind w:left="-15" w:right="293" w:firstLine="75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Ni</w:t>
      </w:r>
      <w:r>
        <w:rPr>
          <w:rFonts w:ascii="Arial" w:eastAsia="Times New Roman" w:hAnsi="Arial" w:cs="Arial"/>
          <w:sz w:val="24"/>
          <w:szCs w:val="24"/>
          <w:vertAlign w:val="subscript"/>
        </w:rPr>
        <w:t>мзго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количество i-го материального запаса для нужд гражданской обороны в год в соответствии с приложением к настоящим нормативным затратам; </w:t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.  </w:t>
      </w:r>
    </w:p>
    <w:p w:rsidR="00F23BB8" w:rsidRDefault="001C6B25">
      <w:pPr>
        <w:spacing w:after="5" w:line="264" w:lineRule="auto"/>
        <w:ind w:left="718" w:right="3331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III. Затраты на капитальный ремонт муниципального имущества  </w:t>
      </w:r>
    </w:p>
    <w:p w:rsidR="00F23BB8" w:rsidRDefault="001C6B25">
      <w:pPr>
        <w:numPr>
          <w:ilvl w:val="0"/>
          <w:numId w:val="13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 </w:t>
      </w:r>
    </w:p>
    <w:p w:rsidR="00F23BB8" w:rsidRDefault="001C6B25">
      <w:pPr>
        <w:numPr>
          <w:ilvl w:val="0"/>
          <w:numId w:val="13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Воронежской области, осуществляющим функции по выработке государственной политики и нормативно-правовому регулированию в сфере строительства. </w:t>
      </w:r>
    </w:p>
    <w:p w:rsidR="00F23BB8" w:rsidRDefault="001C6B25">
      <w:pPr>
        <w:numPr>
          <w:ilvl w:val="0"/>
          <w:numId w:val="13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разработку проектной документации определяются в соответствии со статьей 22 Федерального закона от 04.04.2013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 IV. Затраты на финансовое обеспечение </w:t>
      </w:r>
    </w:p>
    <w:p w:rsidR="00F23BB8" w:rsidRDefault="001C6B25">
      <w:pPr>
        <w:spacing w:after="4" w:line="278" w:lineRule="auto"/>
        <w:ind w:left="718" w:right="1519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строительства, реконструкции (в том числе с элементами реставрации), технического перевооружения объектов капитального строительства  </w:t>
      </w:r>
    </w:p>
    <w:p w:rsidR="00F23BB8" w:rsidRDefault="001C6B25">
      <w:pPr>
        <w:spacing w:after="5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  </w:t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V. Затраты на дополнительное профессиональное образование  </w:t>
      </w:r>
    </w:p>
    <w:p w:rsidR="00F23BB8" w:rsidRDefault="001C6B25">
      <w:pPr>
        <w:spacing w:after="5" w:line="379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Затраты на приобретение образовательных услуг по профессиональной переподготовке и повышению квалификации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  <w:vertAlign w:val="subscript"/>
        </w:rPr>
        <w:t>дпо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определяются по формуле: </w:t>
      </w:r>
    </w:p>
    <w:p w:rsidR="00F23BB8" w:rsidRDefault="001C6B25">
      <w:pPr>
        <w:spacing w:after="197"/>
        <w:ind w:left="1519" w:right="5106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:rsidR="00F23BB8" w:rsidRDefault="001C6B25">
      <w:pPr>
        <w:spacing w:after="373"/>
        <w:ind w:left="1397" w:right="6170" w:hanging="70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Здпо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></w:t>
      </w:r>
      <w:proofErr w:type="gramStart"/>
      <w:r>
        <w:rPr>
          <w:rFonts w:ascii="Arial" w:eastAsia="Times New Roman" w:hAnsi="Arial" w:cs="Arial"/>
          <w:sz w:val="24"/>
          <w:szCs w:val="24"/>
        </w:rPr>
        <w:t>Qi</w:t>
      </w:r>
      <w:proofErr w:type="gramEnd"/>
      <w:r>
        <w:rPr>
          <w:rFonts w:ascii="Arial" w:eastAsia="Times New Roman" w:hAnsi="Arial" w:cs="Arial"/>
          <w:sz w:val="24"/>
          <w:szCs w:val="24"/>
        </w:rPr>
        <w:t>дпо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Piдпо</w:t>
      </w:r>
      <w:r>
        <w:rPr>
          <w:rFonts w:ascii="Arial" w:eastAsia="Segoe UI Symbol" w:hAnsi="Arial" w:cs="Arial"/>
          <w:sz w:val="24"/>
          <w:szCs w:val="24"/>
        </w:rPr>
        <w:t></w:t>
      </w:r>
      <w:r>
        <w:rPr>
          <w:rFonts w:ascii="Arial" w:eastAsia="Times New Roman" w:hAnsi="Arial" w:cs="Arial"/>
          <w:sz w:val="24"/>
          <w:szCs w:val="24"/>
        </w:rPr>
        <w:t>kiдпо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Segoe UI Symbol" w:hAnsi="Arial" w:cs="Arial"/>
          <w:sz w:val="24"/>
          <w:szCs w:val="24"/>
        </w:rPr>
        <w:t></w:t>
      </w:r>
      <w:r>
        <w:rPr>
          <w:rFonts w:ascii="Arial" w:eastAsia="Segoe UI Symbol" w:hAnsi="Arial" w:cs="Arial"/>
          <w:sz w:val="24"/>
          <w:szCs w:val="24"/>
        </w:rPr>
        <w:tab/>
      </w:r>
    </w:p>
    <w:p w:rsidR="00F23BB8" w:rsidRDefault="001C6B25">
      <w:pPr>
        <w:tabs>
          <w:tab w:val="center" w:pos="1274"/>
          <w:tab w:val="center" w:pos="2289"/>
          <w:tab w:val="center" w:pos="3312"/>
          <w:tab w:val="center" w:pos="4969"/>
          <w:tab w:val="center" w:pos="6820"/>
          <w:tab w:val="center" w:pos="8127"/>
          <w:tab w:val="center" w:pos="8749"/>
          <w:tab w:val="center" w:pos="9437"/>
        </w:tabs>
        <w:spacing w:after="4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где: </w:t>
      </w: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Q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дпо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- </w:t>
      </w:r>
      <w:r>
        <w:rPr>
          <w:rFonts w:ascii="Arial" w:eastAsia="Arial" w:hAnsi="Arial" w:cs="Arial"/>
          <w:sz w:val="24"/>
          <w:szCs w:val="24"/>
        </w:rPr>
        <w:tab/>
        <w:t xml:space="preserve">количество </w:t>
      </w:r>
      <w:r>
        <w:rPr>
          <w:rFonts w:ascii="Arial" w:eastAsia="Arial" w:hAnsi="Arial" w:cs="Arial"/>
          <w:sz w:val="24"/>
          <w:szCs w:val="24"/>
        </w:rPr>
        <w:tab/>
        <w:t xml:space="preserve">работников, </w:t>
      </w:r>
      <w:r>
        <w:rPr>
          <w:rFonts w:ascii="Arial" w:eastAsia="Arial" w:hAnsi="Arial" w:cs="Arial"/>
          <w:sz w:val="24"/>
          <w:szCs w:val="24"/>
        </w:rPr>
        <w:tab/>
        <w:t xml:space="preserve">направляемых </w:t>
      </w:r>
      <w:r>
        <w:rPr>
          <w:rFonts w:ascii="Arial" w:eastAsia="Arial" w:hAnsi="Arial" w:cs="Arial"/>
          <w:sz w:val="24"/>
          <w:szCs w:val="24"/>
        </w:rPr>
        <w:tab/>
        <w:t xml:space="preserve">на 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i-й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вид </w:t>
      </w:r>
    </w:p>
    <w:p w:rsidR="00F23BB8" w:rsidRDefault="001C6B25">
      <w:pPr>
        <w:spacing w:after="238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дополнительного профессионального образования; </w:t>
      </w:r>
    </w:p>
    <w:p w:rsidR="00F23BB8" w:rsidRDefault="001C6B25">
      <w:pPr>
        <w:spacing w:after="5" w:line="264" w:lineRule="auto"/>
        <w:ind w:left="-15" w:right="293" w:firstLine="7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lastRenderedPageBreak/>
        <w:t>Р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vertAlign w:val="subscript"/>
        </w:rPr>
        <w:t>дпо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стоимость одного часа обучения одного работника по </w:t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виду дополнительного профессионального образования в соответствии с постановлением правительства Воронежской области от 11.03.2013 № 161 «Об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области»; </w:t>
      </w:r>
    </w:p>
    <w:p w:rsidR="00F23BB8" w:rsidRDefault="001C6B25">
      <w:pPr>
        <w:tabs>
          <w:tab w:val="center" w:pos="1055"/>
          <w:tab w:val="center" w:pos="2340"/>
          <w:tab w:val="center" w:pos="3597"/>
          <w:tab w:val="center" w:pos="4745"/>
          <w:tab w:val="center" w:pos="5705"/>
          <w:tab w:val="center" w:pos="6354"/>
          <w:tab w:val="center" w:pos="7131"/>
          <w:tab w:val="center" w:pos="8666"/>
        </w:tabs>
        <w:spacing w:after="4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389890" cy="228600"/>
            <wp:effectExtent l="0" t="0" r="0" b="0"/>
            <wp:docPr id="1" name="Picture 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2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ab/>
        <w:t xml:space="preserve">количество </w:t>
      </w:r>
      <w:r>
        <w:rPr>
          <w:rFonts w:ascii="Arial" w:eastAsia="Arial" w:hAnsi="Arial" w:cs="Arial"/>
          <w:sz w:val="24"/>
          <w:szCs w:val="24"/>
        </w:rPr>
        <w:tab/>
        <w:t xml:space="preserve">часов </w:t>
      </w:r>
      <w:r>
        <w:rPr>
          <w:rFonts w:ascii="Arial" w:eastAsia="Arial" w:hAnsi="Arial" w:cs="Arial"/>
          <w:sz w:val="24"/>
          <w:szCs w:val="24"/>
        </w:rPr>
        <w:tab/>
        <w:t xml:space="preserve">обучения </w:t>
      </w:r>
      <w:r>
        <w:rPr>
          <w:rFonts w:ascii="Arial" w:eastAsia="Arial" w:hAnsi="Arial" w:cs="Arial"/>
          <w:sz w:val="24"/>
          <w:szCs w:val="24"/>
        </w:rPr>
        <w:tab/>
        <w:t xml:space="preserve">по 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i-му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виду </w:t>
      </w:r>
      <w:r>
        <w:rPr>
          <w:rFonts w:ascii="Arial" w:eastAsia="Arial" w:hAnsi="Arial" w:cs="Arial"/>
          <w:sz w:val="24"/>
          <w:szCs w:val="24"/>
        </w:rPr>
        <w:tab/>
        <w:t xml:space="preserve">дополнительного </w:t>
      </w:r>
    </w:p>
    <w:p w:rsidR="00F23BB8" w:rsidRDefault="001C6B25">
      <w:pPr>
        <w:spacing w:after="5" w:line="264" w:lineRule="auto"/>
        <w:ind w:left="-5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профессионального образования.  </w:t>
      </w:r>
    </w:p>
    <w:p w:rsidR="00F23BB8" w:rsidRDefault="00F23BB8">
      <w:pPr>
        <w:spacing w:after="4" w:line="264" w:lineRule="auto"/>
        <w:ind w:left="3648" w:right="291" w:hanging="10"/>
        <w:jc w:val="right"/>
        <w:rPr>
          <w:rFonts w:ascii="Arial" w:eastAsia="Arial" w:hAnsi="Arial" w:cs="Arial"/>
          <w:sz w:val="24"/>
          <w:szCs w:val="24"/>
        </w:rPr>
      </w:pPr>
    </w:p>
    <w:p w:rsidR="00F23BB8" w:rsidRDefault="00F23BB8">
      <w:pPr>
        <w:spacing w:after="4" w:line="264" w:lineRule="auto"/>
        <w:ind w:left="6946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1C6B25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</w:t>
      </w: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7C6C4E" w:rsidRDefault="007C6C4E">
      <w:pPr>
        <w:spacing w:after="4" w:line="264" w:lineRule="auto"/>
        <w:ind w:left="6663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F23BB8" w:rsidRDefault="001C6B25" w:rsidP="007C6C4E">
      <w:pPr>
        <w:spacing w:after="4" w:line="264" w:lineRule="auto"/>
        <w:ind w:right="29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</w:t>
      </w:r>
    </w:p>
    <w:p w:rsidR="00F23BB8" w:rsidRDefault="001C6B25">
      <w:pPr>
        <w:spacing w:after="4" w:line="264" w:lineRule="auto"/>
        <w:ind w:left="6521" w:right="291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к Нормативным затратам на обеспечение </w:t>
      </w:r>
      <w:r>
        <w:rPr>
          <w:rFonts w:ascii="Arial" w:eastAsia="Arial" w:hAnsi="Arial" w:cs="Arial"/>
          <w:sz w:val="24"/>
          <w:szCs w:val="24"/>
        </w:rPr>
        <w:tab/>
        <w:t xml:space="preserve">функций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</w:t>
      </w:r>
      <w:r>
        <w:rPr>
          <w:rFonts w:ascii="Arial" w:eastAsia="Arial" w:hAnsi="Arial" w:cs="Arial"/>
          <w:sz w:val="24"/>
          <w:szCs w:val="24"/>
        </w:rPr>
        <w:tab/>
        <w:t xml:space="preserve">поселения Россошанского муниципального района Воронежской области и подведомственных казенных учреждений </w:t>
      </w:r>
    </w:p>
    <w:p w:rsidR="00F23BB8" w:rsidRDefault="00F23BB8">
      <w:pPr>
        <w:spacing w:after="0"/>
        <w:ind w:right="522"/>
        <w:jc w:val="center"/>
        <w:rPr>
          <w:rFonts w:ascii="Arial" w:hAnsi="Arial" w:cs="Arial"/>
          <w:sz w:val="24"/>
          <w:szCs w:val="24"/>
        </w:rPr>
      </w:pPr>
    </w:p>
    <w:p w:rsidR="00F23BB8" w:rsidRDefault="00F23BB8">
      <w:pPr>
        <w:spacing w:after="0"/>
        <w:ind w:right="522"/>
        <w:jc w:val="center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5" w:line="264" w:lineRule="auto"/>
        <w:ind w:left="17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Администрация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 </w:t>
      </w:r>
    </w:p>
    <w:p w:rsidR="00F23BB8" w:rsidRDefault="00F23BB8">
      <w:pPr>
        <w:spacing w:after="9"/>
        <w:ind w:right="110"/>
        <w:jc w:val="center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0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Услуги связи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абонентской платы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Абон.плата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 телефонного номера, принадлежащего администрации 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= 3000,00 руб./год (46 телефонных номеров – 12 месяцев + 16 доп</w:t>
      </w:r>
      <w:proofErr w:type="gramStart"/>
      <w:r>
        <w:rPr>
          <w:rFonts w:ascii="Arial" w:eastAsia="Arial" w:hAnsi="Arial" w:cs="Arial"/>
          <w:sz w:val="24"/>
          <w:szCs w:val="24"/>
        </w:rPr>
        <w:t>.н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омеров на избирательных участках –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2,5 месяца)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Плата за пользование парой метал. жил. кабеля (прямой провод) свыше 500 м = 140700,00 руб./год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Абон.плата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за каждый км. прямого провода свыше 3км = 700,00руб./год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Предоставление соединительной линии – телефон = 43000 руб./год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Обслуживание аппаратуры оповещения стойки </w:t>
      </w:r>
      <w:proofErr w:type="spellStart"/>
      <w:r>
        <w:rPr>
          <w:rFonts w:ascii="Arial" w:eastAsia="Arial" w:hAnsi="Arial" w:cs="Arial"/>
          <w:sz w:val="24"/>
          <w:szCs w:val="24"/>
        </w:rPr>
        <w:t>циркуляр</w:t>
      </w:r>
      <w:proofErr w:type="gramStart"/>
      <w:r>
        <w:rPr>
          <w:rFonts w:ascii="Arial" w:eastAsia="Arial" w:hAnsi="Arial" w:cs="Arial"/>
          <w:sz w:val="24"/>
          <w:szCs w:val="24"/>
        </w:rPr>
        <w:t>.в</w:t>
      </w:r>
      <w:proofErr w:type="gramEnd"/>
      <w:r>
        <w:rPr>
          <w:rFonts w:ascii="Arial" w:eastAsia="Arial" w:hAnsi="Arial" w:cs="Arial"/>
          <w:sz w:val="24"/>
          <w:szCs w:val="24"/>
        </w:rPr>
        <w:t>ызова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 площадке РТК = 500 руб./год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Абонплата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по ТП ADSL = 20300 руб./год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повременную оплату местных, междугородних и международных телефонных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соединений проводной связи </w:t>
      </w:r>
    </w:p>
    <w:p w:rsidR="00F23BB8" w:rsidRDefault="00F23BB8">
      <w:pPr>
        <w:spacing w:after="5" w:line="264" w:lineRule="auto"/>
        <w:ind w:left="-5" w:right="294" w:hanging="10"/>
        <w:jc w:val="both"/>
        <w:rPr>
          <w:rFonts w:ascii="Arial" w:eastAsia="Arial" w:hAnsi="Arial" w:cs="Arial"/>
          <w:sz w:val="24"/>
          <w:szCs w:val="24"/>
        </w:rPr>
      </w:pPr>
    </w:p>
    <w:p w:rsidR="00F23BB8" w:rsidRDefault="00F23BB8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36" w:type="dxa"/>
        <w:tblInd w:w="-62" w:type="dxa"/>
        <w:tblCellMar>
          <w:top w:w="113" w:type="dxa"/>
          <w:left w:w="60" w:type="dxa"/>
          <w:right w:w="115" w:type="dxa"/>
        </w:tblCellMar>
        <w:tblLook w:val="04A0"/>
      </w:tblPr>
      <w:tblGrid>
        <w:gridCol w:w="6159"/>
        <w:gridCol w:w="2977"/>
      </w:tblGrid>
      <w:tr w:rsidR="00F23BB8">
        <w:trPr>
          <w:trHeight w:val="456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 телефонных номеров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Затраты на 1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номер,руб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/год </w:t>
            </w:r>
          </w:p>
        </w:tc>
      </w:tr>
      <w:tr w:rsidR="00F23BB8">
        <w:trPr>
          <w:trHeight w:val="629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Телефонные номера проводной связи общего назначения, принадлежащие администрации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7D2584">
            <w:pPr>
              <w:spacing w:after="0" w:line="240" w:lineRule="auto"/>
              <w:ind w:lef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000 </w:t>
            </w:r>
          </w:p>
        </w:tc>
      </w:tr>
    </w:tbl>
    <w:p w:rsidR="00F23BB8" w:rsidRDefault="00F23BB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услуги подвижной связи </w:t>
      </w:r>
    </w:p>
    <w:tbl>
      <w:tblPr>
        <w:tblStyle w:val="TableGrid"/>
        <w:tblW w:w="9782" w:type="dxa"/>
        <w:tblInd w:w="0" w:type="dxa"/>
        <w:tblCellMar>
          <w:top w:w="10" w:type="dxa"/>
          <w:left w:w="106" w:type="dxa"/>
          <w:right w:w="58" w:type="dxa"/>
        </w:tblCellMar>
        <w:tblLook w:val="04A0"/>
      </w:tblPr>
      <w:tblGrid>
        <w:gridCol w:w="562"/>
        <w:gridCol w:w="2971"/>
        <w:gridCol w:w="2679"/>
        <w:gridCol w:w="1584"/>
        <w:gridCol w:w="1986"/>
      </w:tblGrid>
      <w:tr w:rsidR="00F23BB8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услуги связи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 средств связи, ед.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Предельный норматив, ед./мес.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9" w:line="252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услуги,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ед./год </w:t>
            </w:r>
          </w:p>
        </w:tc>
      </w:tr>
      <w:tr w:rsidR="00F23BB8">
        <w:trPr>
          <w:trHeight w:val="3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мобильной связи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24000,00 </w:t>
            </w:r>
          </w:p>
        </w:tc>
      </w:tr>
    </w:tbl>
    <w:p w:rsidR="00F23BB8" w:rsidRDefault="001C6B25">
      <w:pPr>
        <w:spacing w:after="125"/>
        <w:ind w:right="1258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услуги интернет - провайдеров </w:t>
      </w:r>
    </w:p>
    <w:tbl>
      <w:tblPr>
        <w:tblStyle w:val="TableGrid"/>
        <w:tblW w:w="9782" w:type="dxa"/>
        <w:tblInd w:w="0" w:type="dxa"/>
        <w:tblCellMar>
          <w:top w:w="12" w:type="dxa"/>
          <w:left w:w="108" w:type="dxa"/>
          <w:right w:w="60" w:type="dxa"/>
        </w:tblCellMar>
        <w:tblLook w:val="04A0"/>
      </w:tblPr>
      <w:tblGrid>
        <w:gridCol w:w="566"/>
        <w:gridCol w:w="3545"/>
        <w:gridCol w:w="2694"/>
        <w:gridCol w:w="2977"/>
      </w:tblGrid>
      <w:tr w:rsidR="00F23BB8">
        <w:trPr>
          <w:trHeight w:val="9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891"/>
                <w:tab w:val="right" w:pos="3377"/>
              </w:tabs>
              <w:spacing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канала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передачи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данных через сеть Интернет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Минимальная скорость передачи данных по каналу передачи данных в сети Интернет, Мбит/с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4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аренды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канала, руб./год </w:t>
            </w:r>
          </w:p>
        </w:tc>
      </w:tr>
      <w:tr w:rsidR="00F23BB8">
        <w:trPr>
          <w:trHeight w:val="104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7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Услуга по предоставлению доступа к информационно-</w:t>
            </w:r>
          </w:p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телекоммуникационной сети </w:t>
            </w:r>
          </w:p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«Интернет» по магистральной волоконно-оптической линии связи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7D2584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 000 </w:t>
            </w:r>
          </w:p>
        </w:tc>
      </w:tr>
    </w:tbl>
    <w:p w:rsidR="00F23BB8" w:rsidRDefault="001C6B25">
      <w:pPr>
        <w:spacing w:after="128" w:line="264" w:lineRule="auto"/>
        <w:ind w:left="1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Скорость каналов доступа для Администрации может отличаться от приведённой в зависимости от решаемых административных задач. При этом оплата услуг доступа к сети Интернет осуществляется в пределах доведенных лимитов бюджетных обязательств на обеспечение функций администрации. </w:t>
      </w:r>
    </w:p>
    <w:p w:rsidR="007C6C4E" w:rsidRPr="007C6C4E" w:rsidRDefault="007C6C4E" w:rsidP="007C6C4E">
      <w:pPr>
        <w:spacing w:after="5" w:line="264" w:lineRule="auto"/>
        <w:ind w:left="1416" w:right="294"/>
        <w:jc w:val="both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услуги по сопровождению справочно-правовых систем, программного обеспечения и приобретению простых (неисключительных) лицензий на использование </w:t>
      </w:r>
      <w:proofErr w:type="gramStart"/>
      <w:r>
        <w:rPr>
          <w:rFonts w:ascii="Arial" w:eastAsia="Arial" w:hAnsi="Arial" w:cs="Arial"/>
          <w:sz w:val="24"/>
          <w:szCs w:val="24"/>
        </w:rPr>
        <w:t>ПО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5" w:type="dxa"/>
          <w:left w:w="108" w:type="dxa"/>
          <w:right w:w="58" w:type="dxa"/>
        </w:tblCellMar>
        <w:tblLook w:val="04A0"/>
      </w:tblPr>
      <w:tblGrid>
        <w:gridCol w:w="567"/>
        <w:gridCol w:w="3310"/>
        <w:gridCol w:w="3947"/>
        <w:gridCol w:w="1958"/>
      </w:tblGrid>
      <w:tr w:rsidR="00F23BB8">
        <w:trPr>
          <w:trHeight w:val="12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СПС, ПО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СПС, ПО/объекту установки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сопровождения (услуг), руб./ год </w:t>
            </w:r>
          </w:p>
        </w:tc>
      </w:tr>
      <w:tr w:rsidR="00F23BB8">
        <w:trPr>
          <w:trHeight w:val="3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Справочно-правовые системы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>
        <w:trPr>
          <w:trHeight w:val="157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1.1. 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29" w:line="240" w:lineRule="auto"/>
              <w:ind w:right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Услуга по осуществлению сопровождения прикладного программного обеспечения Комплексной автоматизированной системы исполнения бюджета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КАСИБ-Клиент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") 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ед.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/3рабочих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места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пользователей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в соответствии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профессиональной необходимостью доступа к информационным ресурсам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48000,00 </w:t>
            </w:r>
          </w:p>
        </w:tc>
      </w:tr>
      <w:tr w:rsidR="00F23BB8">
        <w:trPr>
          <w:trHeight w:val="11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1.2. </w:t>
            </w:r>
          </w:p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Сопровождение прикладного программного обеспечения «1С: Предприятие 8 Конфигурация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«Бухгалтерия государственного учреждения», «1С:КАМИН»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 ед. /3 рабочих места пользователей в соответствии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профессиональной необходимостью доступа к информационным ресурсам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25000,00 </w:t>
            </w:r>
          </w:p>
        </w:tc>
      </w:tr>
      <w:tr w:rsidR="00F23BB8"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25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Приобретение неисключительных прав использования программы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VIPNET+Электронная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отчетность»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ед. /1 рабочее место пользователей в соответствии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профессиональной необходимостью доступа к информационным ресурсам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6000,00 </w:t>
            </w:r>
          </w:p>
        </w:tc>
      </w:tr>
      <w:tr w:rsidR="00F23BB8">
        <w:trPr>
          <w:trHeight w:val="8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1.4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3379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Справочно-правовая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система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«Консультант Плюс»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1/ед./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50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рабочих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мест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пользователей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в соответствии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профессиональной необходимостью доступа к информационным ресурсам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330000,00 </w:t>
            </w:r>
          </w:p>
        </w:tc>
      </w:tr>
      <w:tr w:rsidR="00F23BB8">
        <w:trPr>
          <w:trHeight w:val="4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1.5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3379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Информационные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услуги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Воронежстата</w:t>
            </w:r>
            <w:proofErr w:type="spellEnd"/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Годовая подписка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19000 </w:t>
            </w:r>
          </w:p>
        </w:tc>
      </w:tr>
      <w:tr w:rsidR="00F23BB8"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1.6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СбиС++Электронная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отчетность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ед./рабочее место пользователя в соответствии с профессиональной необходимостью доступа к информационным ресурсам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6500 </w:t>
            </w:r>
          </w:p>
        </w:tc>
      </w:tr>
      <w:tr w:rsidR="00F23BB8">
        <w:trPr>
          <w:trHeight w:val="4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1.7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Обслуживание официального сайта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год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40000</w:t>
            </w:r>
          </w:p>
        </w:tc>
      </w:tr>
    </w:tbl>
    <w:p w:rsidR="00F23BB8" w:rsidRDefault="001C6B25">
      <w:pPr>
        <w:spacing w:after="458" w:line="264" w:lineRule="auto"/>
        <w:ind w:left="1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ПО для Администрации, может отличаться от приведенного в зависимости от решаемых задач. 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 на обеспечение функций Администрации. 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средства защиты информации в информационных системах для Администрации </w:t>
      </w:r>
    </w:p>
    <w:tbl>
      <w:tblPr>
        <w:tblStyle w:val="TableGrid"/>
        <w:tblW w:w="9782" w:type="dxa"/>
        <w:tblInd w:w="0" w:type="dxa"/>
        <w:tblCellMar>
          <w:top w:w="10" w:type="dxa"/>
          <w:left w:w="106" w:type="dxa"/>
          <w:right w:w="59" w:type="dxa"/>
        </w:tblCellMar>
        <w:tblLook w:val="04A0"/>
      </w:tblPr>
      <w:tblGrid>
        <w:gridCol w:w="566"/>
        <w:gridCol w:w="3544"/>
        <w:gridCol w:w="2428"/>
        <w:gridCol w:w="3244"/>
      </w:tblGrid>
      <w:tr w:rsidR="00F23BB8">
        <w:trPr>
          <w:trHeight w:val="10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средства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защиты информации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265"/>
              </w:tabs>
              <w:spacing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средств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защиты/объект защиты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1 средства защиты в год/объект защиты </w:t>
            </w:r>
          </w:p>
        </w:tc>
      </w:tr>
      <w:tr w:rsidR="00F23BB8">
        <w:trPr>
          <w:trHeight w:val="6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Средство антивирусной защиты для ПК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лицензия/46ПК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45000 руб./46ПК </w:t>
            </w:r>
          </w:p>
        </w:tc>
      </w:tr>
    </w:tbl>
    <w:p w:rsidR="00F23BB8" w:rsidRDefault="001C6B25">
      <w:pPr>
        <w:spacing w:after="259" w:line="264" w:lineRule="auto"/>
        <w:ind w:left="1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Примечание1: Количество устройств по защите информации для Администрации может отличаться от приведенного в зависимости от решаемых им задач. При этом, закупка не указанных в настоящем Приложении устройств по защите информации осуществляется в пределах доведенных лимитов бюджетных обязательств на обеспечение функций администрации.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Нормативы на приобретение средств подвижной связи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2" w:type="dxa"/>
        <w:tblInd w:w="-62" w:type="dxa"/>
        <w:tblCellMar>
          <w:top w:w="144" w:type="dxa"/>
          <w:left w:w="60" w:type="dxa"/>
          <w:right w:w="36" w:type="dxa"/>
        </w:tblCellMar>
        <w:tblLook w:val="04A0"/>
      </w:tblPr>
      <w:tblGrid>
        <w:gridCol w:w="3132"/>
        <w:gridCol w:w="2369"/>
        <w:gridCol w:w="4281"/>
      </w:tblGrid>
      <w:tr w:rsidR="00F23BB8">
        <w:trPr>
          <w:trHeight w:val="104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и категория должностей*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средств связи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приобретения средств связи </w:t>
            </w:r>
          </w:p>
        </w:tc>
      </w:tr>
      <w:tr w:rsidR="00F23BB8">
        <w:trPr>
          <w:trHeight w:val="105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16 тыс. рублей включительно за 1 единицу 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Периодичность приобретения средств связи определяется максимальным сроком полезного использования и составляет 5 лет. </w:t>
      </w:r>
    </w:p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Объем расходов, рассчитанный с применением нормативных затрат на приобретение сотовой связи, может быть изменен по решению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в пределах утвержденных на эти цели лимитов бюджетных обязательств по соответствующему коду классификации расходов бюджетов.  </w:t>
      </w:r>
    </w:p>
    <w:p w:rsidR="00F23BB8" w:rsidRDefault="00F23BB8">
      <w:pPr>
        <w:spacing w:after="5" w:line="264" w:lineRule="auto"/>
        <w:ind w:left="-15" w:right="294" w:firstLine="708"/>
        <w:jc w:val="both"/>
        <w:rPr>
          <w:rFonts w:ascii="Arial" w:eastAsia="Arial" w:hAnsi="Arial" w:cs="Arial"/>
          <w:sz w:val="24"/>
          <w:szCs w:val="24"/>
        </w:rPr>
      </w:pP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 на приобретение планшетных компьютеров и услуги Интернет-провайдеров для планшетных компьютеров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9" w:type="dxa"/>
        <w:tblInd w:w="-108" w:type="dxa"/>
        <w:tblCellMar>
          <w:top w:w="10" w:type="dxa"/>
          <w:left w:w="108" w:type="dxa"/>
          <w:right w:w="59" w:type="dxa"/>
        </w:tblCellMar>
        <w:tblLook w:val="04A0"/>
      </w:tblPr>
      <w:tblGrid>
        <w:gridCol w:w="1614"/>
        <w:gridCol w:w="1268"/>
        <w:gridCol w:w="2058"/>
        <w:gridCol w:w="2916"/>
        <w:gridCol w:w="1753"/>
      </w:tblGrid>
      <w:tr w:rsidR="00F23BB8">
        <w:trPr>
          <w:trHeight w:val="838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и должностей 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категория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5" w:line="252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Количество планшетных компьютеров и SIM-</w:t>
            </w:r>
          </w:p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1045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сельского 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162"/>
                <w:tab w:val="right" w:pos="21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более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1 </w:t>
            </w:r>
          </w:p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планшетного </w:t>
            </w:r>
          </w:p>
          <w:p w:rsidR="00F23BB8" w:rsidRDefault="001C6B25">
            <w:pPr>
              <w:spacing w:after="1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компьютера; не более </w:t>
            </w:r>
          </w:p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SIM-карты 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Процессор: 8 ядер </w:t>
            </w:r>
          </w:p>
          <w:p w:rsidR="00F23BB8" w:rsidRDefault="001C6B25">
            <w:pPr>
              <w:tabs>
                <w:tab w:val="center" w:pos="1925"/>
                <w:tab w:val="right" w:pos="3230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Операционная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система: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Android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F23BB8" w:rsidRDefault="001C6B25">
            <w:pPr>
              <w:spacing w:after="16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IOS (или аналог) </w:t>
            </w:r>
          </w:p>
          <w:p w:rsidR="00F23BB8" w:rsidRDefault="001C6B25">
            <w:pPr>
              <w:spacing w:after="11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Дисплей:10'' </w:t>
            </w:r>
          </w:p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Память оперативная: 3Gb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65 000 </w:t>
            </w:r>
          </w:p>
        </w:tc>
      </w:tr>
      <w:tr w:rsidR="00F23BB8">
        <w:trPr>
          <w:trHeight w:val="1046"/>
        </w:trPr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Процессор: 4 ядра </w:t>
            </w:r>
          </w:p>
          <w:p w:rsidR="00F23BB8" w:rsidRDefault="001C6B25">
            <w:pPr>
              <w:tabs>
                <w:tab w:val="center" w:pos="1925"/>
                <w:tab w:val="right" w:pos="3230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Операционная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система: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Android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F23BB8" w:rsidRDefault="001C6B25">
            <w:pPr>
              <w:spacing w:after="13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IOS (или аналог) </w:t>
            </w:r>
          </w:p>
          <w:p w:rsidR="00F23BB8" w:rsidRDefault="001C6B25">
            <w:pPr>
              <w:spacing w:after="11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Дисплей:8'' </w:t>
            </w:r>
          </w:p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Память оперативная: 2Gb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55 000 </w:t>
            </w:r>
          </w:p>
        </w:tc>
      </w:tr>
    </w:tbl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электросвязь, относящуюся к связи специального назначения, используемой на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региональном уровне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36" w:type="dxa"/>
        <w:tblInd w:w="252" w:type="dxa"/>
        <w:tblCellMar>
          <w:top w:w="113" w:type="dxa"/>
          <w:left w:w="60" w:type="dxa"/>
          <w:right w:w="17" w:type="dxa"/>
        </w:tblCellMar>
        <w:tblLook w:val="04A0"/>
      </w:tblPr>
      <w:tblGrid>
        <w:gridCol w:w="4173"/>
        <w:gridCol w:w="4963"/>
      </w:tblGrid>
      <w:tr w:rsidR="00F23BB8">
        <w:trPr>
          <w:trHeight w:val="836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Тип телефонных номеров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Затраты на 1 номер,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/год </w:t>
            </w:r>
          </w:p>
        </w:tc>
      </w:tr>
      <w:tr w:rsidR="00F23BB8">
        <w:trPr>
          <w:trHeight w:val="629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Проводные телефонные номера специальной связи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12 000 </w:t>
            </w:r>
          </w:p>
        </w:tc>
      </w:tr>
    </w:tbl>
    <w:p w:rsidR="00F23BB8" w:rsidRDefault="00F23BB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иные услуги связи в сфере информационно-коммуникационных технологий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20" w:type="dxa"/>
        <w:tblInd w:w="-62" w:type="dxa"/>
        <w:tblCellMar>
          <w:top w:w="111" w:type="dxa"/>
          <w:left w:w="512" w:type="dxa"/>
          <w:right w:w="115" w:type="dxa"/>
        </w:tblCellMar>
        <w:tblLook w:val="04A0"/>
      </w:tblPr>
      <w:tblGrid>
        <w:gridCol w:w="6725"/>
        <w:gridCol w:w="2695"/>
      </w:tblGrid>
      <w:tr w:rsidR="00F23BB8">
        <w:trPr>
          <w:trHeight w:val="528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3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right="3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руб./год </w:t>
            </w:r>
          </w:p>
        </w:tc>
      </w:tr>
      <w:tr w:rsidR="00F23BB8">
        <w:trPr>
          <w:trHeight w:val="674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Аренда доменного имени в зоне *.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6000 </w:t>
            </w:r>
          </w:p>
        </w:tc>
      </w:tr>
      <w:tr w:rsidR="00F23BB8">
        <w:trPr>
          <w:trHeight w:val="421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5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Хостинг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сайтов в России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18000 </w:t>
            </w:r>
          </w:p>
        </w:tc>
      </w:tr>
    </w:tbl>
    <w:p w:rsidR="00F23BB8" w:rsidRDefault="00F23BB8">
      <w:pPr>
        <w:spacing w:after="16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1.2 Содержание имущества  </w:t>
      </w: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 вычислительной техники </w:t>
      </w:r>
    </w:p>
    <w:tbl>
      <w:tblPr>
        <w:tblStyle w:val="TableGrid"/>
        <w:tblW w:w="9278" w:type="dxa"/>
        <w:tblInd w:w="180" w:type="dxa"/>
        <w:tblCellMar>
          <w:left w:w="62" w:type="dxa"/>
          <w:right w:w="115" w:type="dxa"/>
        </w:tblCellMar>
        <w:tblLook w:val="04A0"/>
      </w:tblPr>
      <w:tblGrid>
        <w:gridCol w:w="2039"/>
        <w:gridCol w:w="2216"/>
        <w:gridCol w:w="5023"/>
      </w:tblGrid>
      <w:tr w:rsidR="00F23BB8">
        <w:trPr>
          <w:trHeight w:val="83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 вычислительной техники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обслуживания единицы, руб./год </w:t>
            </w:r>
          </w:p>
        </w:tc>
      </w:tr>
      <w:tr w:rsidR="00F23BB8">
        <w:trPr>
          <w:trHeight w:val="504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Рабочие станции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6000 </w:t>
            </w:r>
          </w:p>
        </w:tc>
      </w:tr>
    </w:tbl>
    <w:p w:rsidR="00F23BB8" w:rsidRDefault="00F23BB8">
      <w:pPr>
        <w:spacing w:after="17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 оборудования по обеспечению безопасности информации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8" w:type="dxa"/>
        <w:tblInd w:w="31" w:type="dxa"/>
        <w:tblCellMar>
          <w:top w:w="10" w:type="dxa"/>
          <w:left w:w="108" w:type="dxa"/>
          <w:right w:w="108" w:type="dxa"/>
        </w:tblCellMar>
        <w:tblLook w:val="04A0"/>
      </w:tblPr>
      <w:tblGrid>
        <w:gridCol w:w="719"/>
        <w:gridCol w:w="3226"/>
        <w:gridCol w:w="1971"/>
        <w:gridCol w:w="3662"/>
      </w:tblGrid>
      <w:tr w:rsidR="00F23BB8">
        <w:trPr>
          <w:trHeight w:val="47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средства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защиты информации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-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Цена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технической поддержки </w:t>
            </w:r>
          </w:p>
        </w:tc>
      </w:tr>
      <w:tr w:rsidR="00F23BB8">
        <w:trPr>
          <w:trHeight w:val="6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Работы по аттестации объектов, 1шт.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65 000 руб./объект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предусмотрено </w:t>
            </w:r>
          </w:p>
        </w:tc>
      </w:tr>
      <w:tr w:rsidR="00F23BB8">
        <w:trPr>
          <w:trHeight w:val="42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921"/>
                <w:tab w:val="right" w:pos="3226"/>
              </w:tabs>
              <w:spacing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Средство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защиты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от</w:t>
            </w:r>
          </w:p>
          <w:p w:rsidR="00F23BB8" w:rsidRDefault="001C6B25">
            <w:pPr>
              <w:spacing w:after="0" w:line="240" w:lineRule="auto"/>
              <w:ind w:left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несанкционированного доступа на ПК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 w:hanging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1 лицензия /ПК, 15 000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-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Не предусмотрено </w:t>
            </w:r>
          </w:p>
        </w:tc>
      </w:tr>
      <w:tr w:rsidR="00F23BB8">
        <w:trPr>
          <w:trHeight w:val="65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1" w:line="235" w:lineRule="auto"/>
              <w:ind w:left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Работы по специальным проверкам и специальным исследованиям</w:t>
            </w:r>
          </w:p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технических средств, 1 объект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-15" w:hang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20000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руб./ед.  оборудования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-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Не предусмотрено </w:t>
            </w:r>
          </w:p>
        </w:tc>
      </w:tr>
    </w:tbl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Примечание 1: </w:t>
      </w:r>
    </w:p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Количество устройств по защите информации для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зависимости от решаемых задач. При этом, закупка не указанных в настоящем Приложении устройств по защите информации осуществляется в пределах доведенных лимитов бюджетных обязательств на обеспечение функций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Примечание 2: </w:t>
      </w:r>
    </w:p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Количество работ по аттестации объектов информатизации для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задач. При этом закупка работ осуществляется в пределах доведенных лимитов бюджетных обязательств на обеспечение функций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</w:t>
      </w:r>
    </w:p>
    <w:p w:rsidR="00F23BB8" w:rsidRDefault="00F23BB8">
      <w:pPr>
        <w:spacing w:after="18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профилактический ремонт систем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бесперебойного питания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01" w:type="dxa"/>
        <w:tblInd w:w="70" w:type="dxa"/>
        <w:tblCellMar>
          <w:left w:w="62" w:type="dxa"/>
          <w:right w:w="33" w:type="dxa"/>
        </w:tblCellMar>
        <w:tblLook w:val="04A0"/>
      </w:tblPr>
      <w:tblGrid>
        <w:gridCol w:w="1934"/>
        <w:gridCol w:w="2084"/>
        <w:gridCol w:w="2284"/>
        <w:gridCol w:w="3199"/>
      </w:tblGrid>
      <w:tr w:rsidR="00F23BB8">
        <w:trPr>
          <w:trHeight w:val="83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 ИБП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источников бесперебойного питания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Интервал профилактического ремонта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профилактического ремонта одного источника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бесперебоного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питания </w:t>
            </w:r>
          </w:p>
        </w:tc>
      </w:tr>
      <w:tr w:rsidR="00F23BB8">
        <w:trPr>
          <w:trHeight w:val="48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персональные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раз в 2 года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BF3EF1">
            <w:pPr>
              <w:spacing w:after="0" w:line="240" w:lineRule="auto"/>
              <w:ind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00руб </w:t>
            </w:r>
          </w:p>
        </w:tc>
      </w:tr>
    </w:tbl>
    <w:p w:rsidR="00F23BB8" w:rsidRDefault="00F23BB8">
      <w:pPr>
        <w:spacing w:after="15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профилактический ремонт принтеров,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многофункциональных устройств и копировальных аппаратов (оргтехники)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20" w:type="dxa"/>
        <w:tblInd w:w="-856" w:type="dxa"/>
        <w:tblCellMar>
          <w:top w:w="10" w:type="dxa"/>
          <w:left w:w="108" w:type="dxa"/>
          <w:right w:w="61" w:type="dxa"/>
        </w:tblCellMar>
        <w:tblLook w:val="04A0"/>
      </w:tblPr>
      <w:tblGrid>
        <w:gridCol w:w="899"/>
        <w:gridCol w:w="3635"/>
        <w:gridCol w:w="4986"/>
      </w:tblGrid>
      <w:tr w:rsidR="00F23BB8">
        <w:trPr>
          <w:trHeight w:val="74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3466"/>
              </w:tabs>
              <w:spacing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Принтеры,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многофункциональные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устройства и копировальные аппараты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приобретения запасных частей для принтеров, многофункциональных устройства и копировальных аппаратов </w:t>
            </w:r>
          </w:p>
        </w:tc>
      </w:tr>
      <w:tr w:rsidR="00F23BB8">
        <w:trPr>
          <w:trHeight w:val="32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Персональный принтер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17000</w:t>
            </w:r>
          </w:p>
        </w:tc>
      </w:tr>
      <w:tr w:rsidR="00F23BB8">
        <w:trPr>
          <w:trHeight w:val="34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Принтер для рабочих групп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20 000 </w:t>
            </w:r>
          </w:p>
        </w:tc>
      </w:tr>
      <w:tr w:rsidR="00F23BB8">
        <w:trPr>
          <w:trHeight w:val="36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Сканер цветной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righ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6 000 </w:t>
            </w:r>
          </w:p>
        </w:tc>
      </w:tr>
      <w:tr w:rsidR="00F23BB8">
        <w:trPr>
          <w:trHeight w:val="21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Факс лазерный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righ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5 000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Примечание: Количество расходных материалов, запасных частей может отличаться от приведенного в зависимости от решаемых задач. При этом,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1.3 Нормативы на приобретение прочих работ и услуг, не относящиеся к затратам на услуги связи,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аренду и содержание имущества  </w:t>
      </w:r>
    </w:p>
    <w:p w:rsidR="00F23BB8" w:rsidRDefault="00F23BB8">
      <w:pPr>
        <w:spacing w:after="15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1.3.1.Нормативы на проведение аттестационных, проверочных и контрольных мероприятий </w:t>
      </w:r>
    </w:p>
    <w:tbl>
      <w:tblPr>
        <w:tblStyle w:val="TableGrid"/>
        <w:tblW w:w="9578" w:type="dxa"/>
        <w:tblInd w:w="31" w:type="dxa"/>
        <w:tblCellMar>
          <w:top w:w="10" w:type="dxa"/>
          <w:left w:w="108" w:type="dxa"/>
          <w:right w:w="15" w:type="dxa"/>
        </w:tblCellMar>
        <w:tblLook w:val="04A0"/>
      </w:tblPr>
      <w:tblGrid>
        <w:gridCol w:w="719"/>
        <w:gridCol w:w="3226"/>
        <w:gridCol w:w="1971"/>
        <w:gridCol w:w="3662"/>
      </w:tblGrid>
      <w:tr w:rsidR="00F23BB8">
        <w:trPr>
          <w:trHeight w:val="44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средства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защиты информации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-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Цена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технической поддержки </w:t>
            </w:r>
          </w:p>
        </w:tc>
      </w:tr>
      <w:tr w:rsidR="00F23BB8">
        <w:trPr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Работы по аттестации объектов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90 000 руб./объект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предусмотрено </w:t>
            </w:r>
          </w:p>
        </w:tc>
      </w:tr>
    </w:tbl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1.3.2.Нормативы на приобретение простых (неисключительных) лицензий на использование программного обеспечения по защите информации </w:t>
      </w:r>
    </w:p>
    <w:tbl>
      <w:tblPr>
        <w:tblStyle w:val="TableGrid"/>
        <w:tblW w:w="9717" w:type="dxa"/>
        <w:tblInd w:w="-38" w:type="dxa"/>
        <w:tblCellMar>
          <w:top w:w="12" w:type="dxa"/>
          <w:left w:w="108" w:type="dxa"/>
          <w:right w:w="60" w:type="dxa"/>
        </w:tblCellMar>
        <w:tblLook w:val="04A0"/>
      </w:tblPr>
      <w:tblGrid>
        <w:gridCol w:w="2803"/>
        <w:gridCol w:w="2127"/>
        <w:gridCol w:w="2390"/>
        <w:gridCol w:w="2397"/>
      </w:tblGrid>
      <w:tr w:rsidR="00F23BB8">
        <w:trPr>
          <w:trHeight w:val="62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средства защиты информации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объектов защиты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цена приобретения 1 ед., руб./срок действия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сопровождения (услуг) 1 </w:t>
            </w:r>
          </w:p>
          <w:p w:rsidR="00F23BB8" w:rsidRDefault="001C6B25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ед., руб./год </w:t>
            </w:r>
          </w:p>
        </w:tc>
      </w:tr>
      <w:tr w:rsidR="00F23BB8">
        <w:trPr>
          <w:trHeight w:val="42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636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Средство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антивирусной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защиты для ПК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лицензия/ПК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2000руб/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</w:p>
        </w:tc>
      </w:tr>
    </w:tbl>
    <w:p w:rsidR="00F23BB8" w:rsidRDefault="00F23BB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1.4 Нормативы на приобретение основных средств  </w:t>
      </w:r>
    </w:p>
    <w:p w:rsidR="00F23BB8" w:rsidRDefault="001C6B25">
      <w:pPr>
        <w:numPr>
          <w:ilvl w:val="2"/>
          <w:numId w:val="16"/>
        </w:numPr>
        <w:spacing w:after="5" w:line="264" w:lineRule="auto"/>
        <w:ind w:right="294" w:hanging="55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 на приобретение рабочих станций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3" w:type="dxa"/>
        <w:tblInd w:w="34" w:type="dxa"/>
        <w:tblCellMar>
          <w:top w:w="10" w:type="dxa"/>
          <w:left w:w="106" w:type="dxa"/>
          <w:right w:w="61" w:type="dxa"/>
        </w:tblCellMar>
        <w:tblLook w:val="04A0"/>
      </w:tblPr>
      <w:tblGrid>
        <w:gridCol w:w="2254"/>
        <w:gridCol w:w="1730"/>
        <w:gridCol w:w="3336"/>
        <w:gridCol w:w="2253"/>
      </w:tblGrid>
      <w:tr w:rsidR="00F23BB8">
        <w:trPr>
          <w:trHeight w:val="425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и категория должностей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рабочих станций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10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087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сельского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поселения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824"/>
                <w:tab w:val="right" w:pos="1563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более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1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рабочей станции </w:t>
            </w:r>
          </w:p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6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Тип: Системный блок + монитор </w:t>
            </w:r>
          </w:p>
          <w:p w:rsidR="00F23BB8" w:rsidRDefault="001C6B25">
            <w:pPr>
              <w:spacing w:after="8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Процессор: IntelCorei7 (или аналог)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Операционная система: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Windows</w:t>
            </w:r>
            <w:proofErr w:type="spellEnd"/>
          </w:p>
          <w:p w:rsidR="00F23BB8" w:rsidRDefault="001C6B25">
            <w:pPr>
              <w:spacing w:after="0" w:line="240" w:lineRule="auto"/>
              <w:ind w:left="2" w:right="9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 LCD 27'' Память: 16Gb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75 000 </w:t>
            </w:r>
          </w:p>
        </w:tc>
      </w:tr>
      <w:tr w:rsidR="00F23BB8">
        <w:trPr>
          <w:trHeight w:val="425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Тип: Системный блок + монитор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Процессор: IntelCorei5 (или аналог)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60 000 </w:t>
            </w:r>
          </w:p>
        </w:tc>
      </w:tr>
      <w:tr w:rsidR="00F23BB8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«специалисты»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Операционная система: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Windows</w:t>
            </w:r>
            <w:proofErr w:type="spellEnd"/>
          </w:p>
          <w:p w:rsidR="00F23BB8" w:rsidRDefault="001C6B25">
            <w:pPr>
              <w:spacing w:after="0" w:line="240" w:lineRule="auto"/>
              <w:ind w:left="2" w:right="6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 LCD 24'' Память: 8Gb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 </w:t>
      </w:r>
    </w:p>
    <w:p w:rsidR="00F23BB8" w:rsidRDefault="00F23BB8">
      <w:pPr>
        <w:spacing w:after="17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6"/>
        </w:numPr>
        <w:spacing w:after="5" w:line="264" w:lineRule="auto"/>
        <w:ind w:right="294" w:hanging="55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 на приобретение принтеров, многофункциональных устройств и копировальных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аппаратов (оргтехники)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3" w:type="dxa"/>
        <w:tblInd w:w="34" w:type="dxa"/>
        <w:tblCellMar>
          <w:top w:w="10" w:type="dxa"/>
          <w:left w:w="106" w:type="dxa"/>
          <w:right w:w="115" w:type="dxa"/>
        </w:tblCellMar>
        <w:tblLook w:val="04A0"/>
      </w:tblPr>
      <w:tblGrid>
        <w:gridCol w:w="2380"/>
        <w:gridCol w:w="2031"/>
        <w:gridCol w:w="3145"/>
        <w:gridCol w:w="2017"/>
      </w:tblGrid>
      <w:tr w:rsidR="00F23BB8">
        <w:trPr>
          <w:trHeight w:val="42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и категория должностей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принтеров, МФУ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128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Глава сельского поселения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МФУ на сотрудника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Характеристики МФУ: монохромный, с технологией лазерной печати, до 33 страниц в минуту, объем печати - 80 000 страниц/месяц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35 000 </w:t>
            </w:r>
          </w:p>
        </w:tc>
      </w:tr>
      <w:tr w:rsidR="00F23BB8">
        <w:trPr>
          <w:trHeight w:val="113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1" w:line="235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«специалисты»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1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</w:t>
            </w:r>
          </w:p>
          <w:p w:rsidR="00F23BB8" w:rsidRDefault="001C6B25">
            <w:pPr>
              <w:spacing w:after="13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МФУ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 сотрудника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Характеристики МФУ: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монохромный, с технологией лазерной печати, до 33 страниц в минуту, объем печати - 80 000 страниц в месяц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30 000 </w:t>
            </w:r>
          </w:p>
        </w:tc>
      </w:tr>
    </w:tbl>
    <w:p w:rsidR="00F23BB8" w:rsidRDefault="001C6B25">
      <w:pPr>
        <w:spacing w:after="5" w:line="264" w:lineRule="auto"/>
        <w:ind w:left="718" w:right="294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</w:t>
      </w:r>
    </w:p>
    <w:p w:rsidR="00F23BB8" w:rsidRDefault="00F23BB8">
      <w:pPr>
        <w:spacing w:after="5" w:line="264" w:lineRule="auto"/>
        <w:ind w:left="718" w:right="294" w:hanging="10"/>
        <w:jc w:val="both"/>
        <w:rPr>
          <w:rFonts w:ascii="Arial" w:eastAsia="Arial" w:hAnsi="Arial" w:cs="Arial"/>
          <w:sz w:val="24"/>
          <w:szCs w:val="24"/>
        </w:rPr>
      </w:pPr>
    </w:p>
    <w:p w:rsidR="00F23BB8" w:rsidRDefault="00F23BB8">
      <w:pPr>
        <w:spacing w:after="5" w:line="264" w:lineRule="auto"/>
        <w:ind w:left="718" w:right="294" w:hanging="10"/>
        <w:jc w:val="both"/>
        <w:rPr>
          <w:rFonts w:ascii="Arial" w:eastAsia="Arial" w:hAnsi="Arial" w:cs="Arial"/>
          <w:sz w:val="24"/>
          <w:szCs w:val="24"/>
        </w:rPr>
      </w:pPr>
    </w:p>
    <w:p w:rsidR="00F23BB8" w:rsidRDefault="00F23BB8">
      <w:pPr>
        <w:spacing w:after="5" w:line="264" w:lineRule="auto"/>
        <w:ind w:left="718" w:right="294" w:hanging="10"/>
        <w:jc w:val="both"/>
        <w:rPr>
          <w:rFonts w:ascii="Arial" w:eastAsia="Arial" w:hAnsi="Arial" w:cs="Arial"/>
          <w:sz w:val="24"/>
          <w:szCs w:val="24"/>
        </w:rPr>
      </w:pPr>
    </w:p>
    <w:p w:rsidR="00F23BB8" w:rsidRDefault="00F23BB8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</w:p>
    <w:p w:rsidR="00F23BB8" w:rsidRDefault="00F23BB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6"/>
        </w:numPr>
        <w:spacing w:after="5" w:line="264" w:lineRule="auto"/>
        <w:ind w:right="294" w:hanging="55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 на приобретение ноутбуков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10" w:type="dxa"/>
          <w:left w:w="106" w:type="dxa"/>
          <w:right w:w="59" w:type="dxa"/>
        </w:tblCellMar>
        <w:tblLook w:val="04A0"/>
      </w:tblPr>
      <w:tblGrid>
        <w:gridCol w:w="2404"/>
        <w:gridCol w:w="1722"/>
        <w:gridCol w:w="3264"/>
        <w:gridCol w:w="2183"/>
      </w:tblGrid>
      <w:tr w:rsidR="00F23BB8">
        <w:trPr>
          <w:trHeight w:val="42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и категория должностей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ноутбуков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104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241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сельского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поселения 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3" w:line="235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сотрудника </w:t>
            </w:r>
          </w:p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Тип: Ноутбук </w:t>
            </w:r>
          </w:p>
          <w:p w:rsidR="00F23BB8" w:rsidRDefault="001C6B25">
            <w:pPr>
              <w:spacing w:after="17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Процессор: IntelCoreI5  </w:t>
            </w:r>
          </w:p>
          <w:p w:rsidR="00F23BB8" w:rsidRDefault="001C6B25">
            <w:pPr>
              <w:spacing w:after="13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Операционная система: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Windows</w:t>
            </w:r>
            <w:proofErr w:type="spellEnd"/>
          </w:p>
          <w:p w:rsidR="00F23BB8" w:rsidRDefault="001C6B25">
            <w:pPr>
              <w:spacing w:after="7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 17''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Память: 16Gb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65 000 </w:t>
            </w:r>
          </w:p>
        </w:tc>
      </w:tr>
      <w:tr w:rsidR="00F23BB8">
        <w:trPr>
          <w:trHeight w:val="104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«специалисты» </w:t>
            </w: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Тип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eastAsia="Arial" w:hAnsi="Arial" w:cs="Arial"/>
                <w:sz w:val="24"/>
                <w:szCs w:val="24"/>
              </w:rPr>
              <w:t>Ноутбук</w:t>
            </w:r>
          </w:p>
          <w:p w:rsidR="00F23BB8" w:rsidRDefault="001C6B25">
            <w:pPr>
              <w:spacing w:after="14" w:line="240" w:lineRule="auto"/>
              <w:ind w:left="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Процессор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: Intel Core I5 </w:t>
            </w:r>
          </w:p>
          <w:p w:rsidR="00F23BB8" w:rsidRDefault="001C6B25">
            <w:pPr>
              <w:spacing w:after="13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Операционная система: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Windows</w:t>
            </w:r>
            <w:proofErr w:type="spellEnd"/>
          </w:p>
          <w:p w:rsidR="00F23BB8" w:rsidRDefault="001C6B25">
            <w:pPr>
              <w:spacing w:after="9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 15''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Память: 8Gb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55 000 </w:t>
            </w:r>
          </w:p>
        </w:tc>
      </w:tr>
    </w:tbl>
    <w:p w:rsidR="00F23BB8" w:rsidRDefault="00F23BB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6"/>
        </w:numPr>
        <w:spacing w:after="5" w:line="264" w:lineRule="auto"/>
        <w:ind w:right="2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Норматив на приобретение оборудования (машины и оборудование)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10" w:type="dxa"/>
          <w:left w:w="106" w:type="dxa"/>
          <w:right w:w="59" w:type="dxa"/>
        </w:tblCellMar>
        <w:tblLook w:val="04A0"/>
      </w:tblPr>
      <w:tblGrid>
        <w:gridCol w:w="2404"/>
        <w:gridCol w:w="1722"/>
        <w:gridCol w:w="3264"/>
        <w:gridCol w:w="2183"/>
      </w:tblGrid>
      <w:tr w:rsidR="00F23BB8">
        <w:trPr>
          <w:trHeight w:val="42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и категория должностей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104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241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сельского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поселения 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3" w:line="235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</w:t>
            </w:r>
          </w:p>
          <w:p w:rsidR="00BF3EF1" w:rsidRDefault="00BF3EF1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BF3EF1" w:rsidRDefault="00BF3EF1" w:rsidP="00BF3E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3EF1" w:rsidRDefault="00BF3EF1" w:rsidP="00BF3EF1">
            <w:pPr>
              <w:spacing w:after="33" w:line="235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единицы </w:t>
            </w:r>
          </w:p>
          <w:p w:rsidR="00F23BB8" w:rsidRPr="00BF3EF1" w:rsidRDefault="00F23BB8" w:rsidP="00BF3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Косилка роторная</w:t>
            </w:r>
          </w:p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F23BB8">
            <w:pPr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F23BB8">
            <w:pPr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BF3E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Башни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До 300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>000,00</w:t>
            </w:r>
          </w:p>
          <w:p w:rsidR="00F23BB8" w:rsidRDefault="00F23BB8">
            <w:pPr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F23BB8">
            <w:pPr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F23BB8">
            <w:pPr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BF3E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700000,00</w:t>
            </w:r>
          </w:p>
        </w:tc>
      </w:tr>
      <w:tr w:rsidR="00F23BB8">
        <w:trPr>
          <w:trHeight w:val="104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Старшая группа должностей категория «специалисты» </w:t>
            </w: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3BB8" w:rsidRDefault="00F23BB8">
      <w:pPr>
        <w:spacing w:after="5" w:line="264" w:lineRule="auto"/>
        <w:ind w:left="718" w:right="294" w:hanging="10"/>
        <w:jc w:val="both"/>
        <w:rPr>
          <w:rFonts w:ascii="Arial" w:eastAsia="Arial" w:hAnsi="Arial" w:cs="Arial"/>
          <w:sz w:val="24"/>
          <w:szCs w:val="24"/>
        </w:rPr>
      </w:pPr>
    </w:p>
    <w:p w:rsidR="00F23BB8" w:rsidRDefault="00F23BB8">
      <w:pPr>
        <w:spacing w:after="5" w:line="264" w:lineRule="auto"/>
        <w:ind w:left="718" w:right="294" w:hanging="10"/>
        <w:jc w:val="both"/>
        <w:rPr>
          <w:rFonts w:ascii="Arial" w:eastAsia="Arial" w:hAnsi="Arial" w:cs="Arial"/>
          <w:sz w:val="24"/>
          <w:szCs w:val="24"/>
        </w:rPr>
      </w:pP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1.5 Нормативы на приобретение материальных запасов  </w:t>
      </w:r>
    </w:p>
    <w:p w:rsidR="00F23BB8" w:rsidRDefault="001C6B25">
      <w:pPr>
        <w:numPr>
          <w:ilvl w:val="2"/>
          <w:numId w:val="15"/>
        </w:numPr>
        <w:spacing w:after="5" w:line="264" w:lineRule="auto"/>
        <w:ind w:right="294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 на приобретение мониторов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10" w:type="dxa"/>
          <w:left w:w="106" w:type="dxa"/>
          <w:right w:w="59" w:type="dxa"/>
        </w:tblCellMar>
        <w:tblLook w:val="04A0"/>
      </w:tblPr>
      <w:tblGrid>
        <w:gridCol w:w="2393"/>
        <w:gridCol w:w="1862"/>
        <w:gridCol w:w="3167"/>
        <w:gridCol w:w="2151"/>
      </w:tblGrid>
      <w:tr w:rsidR="00F23BB8">
        <w:trPr>
          <w:trHeight w:val="42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и категория должностей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мониторов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83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246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сельского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поселения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161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единица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материального </w:t>
            </w:r>
          </w:p>
          <w:p w:rsidR="00F23BB8" w:rsidRDefault="001C6B25">
            <w:pPr>
              <w:tabs>
                <w:tab w:val="center" w:pos="1018"/>
                <w:tab w:val="right" w:pos="1612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запаса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5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рабочих станций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 LCD 27'', </w:t>
            </w:r>
          </w:p>
          <w:p w:rsidR="00F23BB8" w:rsidRDefault="001C6B25">
            <w:pPr>
              <w:spacing w:after="14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Матрица IPS/TN,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Разрешение 1920*1080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30 000 </w:t>
            </w:r>
          </w:p>
        </w:tc>
      </w:tr>
      <w:tr w:rsidR="00F23BB8">
        <w:trPr>
          <w:trHeight w:val="83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«специалисты»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161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единица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материального </w:t>
            </w:r>
          </w:p>
          <w:p w:rsidR="00F23BB8" w:rsidRDefault="001C6B25">
            <w:pPr>
              <w:tabs>
                <w:tab w:val="center" w:pos="969"/>
                <w:tab w:val="right" w:pos="1612"/>
              </w:tabs>
              <w:spacing w:after="2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запаса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10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рабочих станций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 LCD 24'', </w:t>
            </w:r>
          </w:p>
          <w:p w:rsidR="00F23BB8" w:rsidRDefault="001C6B25">
            <w:pPr>
              <w:spacing w:after="14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Матрица IPS/TN,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Разрешение 1920*1080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25 000 </w:t>
            </w:r>
          </w:p>
        </w:tc>
      </w:tr>
    </w:tbl>
    <w:p w:rsidR="00F23BB8" w:rsidRDefault="00F23BB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5"/>
        </w:numPr>
        <w:spacing w:after="5" w:line="264" w:lineRule="auto"/>
        <w:ind w:right="294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системных блоков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10" w:type="dxa"/>
          <w:left w:w="106" w:type="dxa"/>
          <w:right w:w="58" w:type="dxa"/>
        </w:tblCellMar>
        <w:tblLook w:val="04A0"/>
      </w:tblPr>
      <w:tblGrid>
        <w:gridCol w:w="2377"/>
        <w:gridCol w:w="1861"/>
        <w:gridCol w:w="3206"/>
        <w:gridCol w:w="2129"/>
      </w:tblGrid>
      <w:tr w:rsidR="00F23BB8">
        <w:trPr>
          <w:trHeight w:val="4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и категория должностей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системных блоков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10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247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сельского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поселения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161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единица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материального </w:t>
            </w:r>
          </w:p>
          <w:p w:rsidR="00F23BB8" w:rsidRDefault="001C6B25">
            <w:pPr>
              <w:tabs>
                <w:tab w:val="center" w:pos="1018"/>
                <w:tab w:val="right" w:pos="1612"/>
              </w:tabs>
              <w:spacing w:after="18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запаса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5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станций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64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Процессор: IntelCorei7Операционная система: </w:t>
            </w:r>
          </w:p>
          <w:p w:rsidR="00F23BB8" w:rsidRDefault="001C6B25">
            <w:pPr>
              <w:spacing w:after="0" w:line="271" w:lineRule="auto"/>
              <w:ind w:left="2" w:right="188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Windows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HDD 1Тб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Память: 16Gb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45 000 </w:t>
            </w:r>
          </w:p>
        </w:tc>
      </w:tr>
      <w:tr w:rsidR="00F23BB8">
        <w:trPr>
          <w:trHeight w:val="8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«специалисты»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161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единица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материального </w:t>
            </w:r>
          </w:p>
          <w:p w:rsidR="00F23BB8" w:rsidRDefault="001C6B25">
            <w:pPr>
              <w:tabs>
                <w:tab w:val="center" w:pos="969"/>
                <w:tab w:val="right" w:pos="1612"/>
              </w:tabs>
              <w:spacing w:after="2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запаса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10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станций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3053"/>
              </w:tabs>
              <w:spacing w:after="1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Процессор: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IntelCorei5 </w:t>
            </w:r>
          </w:p>
          <w:p w:rsidR="00F23BB8" w:rsidRDefault="001C6B25">
            <w:pPr>
              <w:spacing w:after="13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Операционная система: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Windows</w:t>
            </w:r>
            <w:proofErr w:type="spellEnd"/>
          </w:p>
          <w:p w:rsidR="00F23BB8" w:rsidRDefault="001C6B25">
            <w:pPr>
              <w:spacing w:after="9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HDD 1Тб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Память: 8Gb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35 000 </w:t>
            </w:r>
          </w:p>
        </w:tc>
      </w:tr>
    </w:tbl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5"/>
        </w:numPr>
        <w:spacing w:after="5" w:line="264" w:lineRule="auto"/>
        <w:ind w:right="294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других запасных частей для вычислительной техники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5" w:type="dxa"/>
        <w:tblInd w:w="-86" w:type="dxa"/>
        <w:tblCellMar>
          <w:top w:w="10" w:type="dxa"/>
          <w:left w:w="108" w:type="dxa"/>
          <w:right w:w="58" w:type="dxa"/>
        </w:tblCellMar>
        <w:tblLook w:val="04A0"/>
      </w:tblPr>
      <w:tblGrid>
        <w:gridCol w:w="4482"/>
        <w:gridCol w:w="3115"/>
        <w:gridCol w:w="2048"/>
      </w:tblGrid>
      <w:tr w:rsidR="00F23BB8">
        <w:trPr>
          <w:trHeight w:val="425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материальных запасов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Предельное количество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</w:t>
            </w:r>
          </w:p>
        </w:tc>
      </w:tr>
      <w:tr w:rsidR="00F23BB8">
        <w:trPr>
          <w:trHeight w:val="425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Запасная часть для рабочей станции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единица материального запаса на 2 рабочих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станции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7 000 </w:t>
            </w:r>
          </w:p>
        </w:tc>
      </w:tr>
    </w:tbl>
    <w:p w:rsidR="00F23BB8" w:rsidRDefault="00F23BB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5"/>
        </w:numPr>
        <w:spacing w:after="5" w:line="264" w:lineRule="auto"/>
        <w:ind w:right="294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мобильных носителей информации*  </w:t>
      </w:r>
    </w:p>
    <w:tbl>
      <w:tblPr>
        <w:tblStyle w:val="TableGrid"/>
        <w:tblW w:w="9573" w:type="dxa"/>
        <w:tblInd w:w="-108" w:type="dxa"/>
        <w:tblCellMar>
          <w:top w:w="33" w:type="dxa"/>
          <w:left w:w="106" w:type="dxa"/>
          <w:right w:w="58" w:type="dxa"/>
        </w:tblCellMar>
        <w:tblLook w:val="04A0"/>
      </w:tblPr>
      <w:tblGrid>
        <w:gridCol w:w="2153"/>
        <w:gridCol w:w="1924"/>
        <w:gridCol w:w="2693"/>
        <w:gridCol w:w="2803"/>
      </w:tblGrid>
      <w:tr w:rsidR="00F23BB8">
        <w:trPr>
          <w:trHeight w:val="63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Категория должностей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носителей информации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Стоимость, руб./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ед</w:t>
            </w:r>
            <w:proofErr w:type="spellEnd"/>
          </w:p>
        </w:tc>
      </w:tr>
      <w:tr w:rsidR="00F23BB8">
        <w:trPr>
          <w:trHeight w:val="1253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1990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сельского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поселения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872"/>
                <w:tab w:val="right" w:pos="17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более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10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мобильных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носителей </w:t>
            </w:r>
          </w:p>
          <w:p w:rsidR="00F23BB8" w:rsidRDefault="001C6B25">
            <w:pPr>
              <w:tabs>
                <w:tab w:val="right" w:pos="1761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информации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одного служащего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1" w:line="247" w:lineRule="auto"/>
              <w:ind w:right="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Носимый жесткий диск или твердотельный накопитель: 2 шт. емкостью до 1Тb каждый. </w:t>
            </w:r>
          </w:p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FlashUSB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8 шт. емкостью до 64Gb каждая.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6 000руб. - носимый жесткий диск или твердотельный накопитель, 3000руб 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usbflash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накопитель. </w:t>
            </w:r>
          </w:p>
        </w:tc>
      </w:tr>
      <w:tr w:rsidR="00F23BB8">
        <w:trPr>
          <w:trHeight w:val="104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группа должностей категория «специалисты»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922"/>
                <w:tab w:val="right" w:pos="17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более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7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мобильных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носителей </w:t>
            </w:r>
          </w:p>
          <w:p w:rsidR="00F23BB8" w:rsidRDefault="001C6B25">
            <w:pPr>
              <w:tabs>
                <w:tab w:val="right" w:pos="1761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информации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одного служащего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Носимый жесткий диск или твердотельный накопитель: 1 шт. емкостью до 512Gb.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FlashUSB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6 шт. емкостью до 32Gb каждая.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" w:right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6 000руб. - носимый жесткий диск или твердотельный накопитель, 2 500руб 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usbflash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накопитель. </w:t>
            </w:r>
          </w:p>
        </w:tc>
      </w:tr>
      <w:tr w:rsidR="00F23BB8">
        <w:trPr>
          <w:trHeight w:val="104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Иные должности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922"/>
                <w:tab w:val="right" w:pos="17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более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5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мобильных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носителей </w:t>
            </w:r>
          </w:p>
          <w:p w:rsidR="00F23BB8" w:rsidRDefault="001C6B25">
            <w:pPr>
              <w:tabs>
                <w:tab w:val="right" w:pos="1761"/>
              </w:tabs>
              <w:spacing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информации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одного служащего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3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FlashUSB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5 шт. емкостью до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32Gb каждая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2500руб 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usbflash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накопитель.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*-под мобильными носителями информации понимается </w:t>
      </w:r>
      <w:proofErr w:type="spellStart"/>
      <w:r>
        <w:rPr>
          <w:rFonts w:ascii="Arial" w:eastAsia="Arial" w:hAnsi="Arial" w:cs="Arial"/>
          <w:sz w:val="24"/>
          <w:szCs w:val="24"/>
        </w:rPr>
        <w:t>USB-флеш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накопитель, выносной жесткий диск, твердотельный накопитель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 </w:t>
      </w: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расходных материалов для принтеров, МФК и копировальных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аппаратов (оргтехника)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8" w:type="dxa"/>
        <w:tblInd w:w="-108" w:type="dxa"/>
        <w:tblCellMar>
          <w:top w:w="10" w:type="dxa"/>
          <w:left w:w="108" w:type="dxa"/>
          <w:right w:w="58" w:type="dxa"/>
        </w:tblCellMar>
        <w:tblLook w:val="04A0"/>
      </w:tblPr>
      <w:tblGrid>
        <w:gridCol w:w="3296"/>
        <w:gridCol w:w="578"/>
        <w:gridCol w:w="1606"/>
        <w:gridCol w:w="2247"/>
        <w:gridCol w:w="286"/>
        <w:gridCol w:w="1735"/>
      </w:tblGrid>
      <w:tr w:rsidR="00F23BB8">
        <w:trPr>
          <w:trHeight w:val="838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расходных материалов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расходных </w:t>
            </w:r>
          </w:p>
          <w:p w:rsidR="00F23BB8" w:rsidRDefault="001C6B25">
            <w:pPr>
              <w:spacing w:after="0" w:line="240" w:lineRule="auto"/>
              <w:ind w:lef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материалов в год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71" w:lineRule="auto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руб./ед. </w:t>
            </w:r>
          </w:p>
          <w:p w:rsidR="00F23BB8" w:rsidRDefault="00F23BB8">
            <w:pPr>
              <w:spacing w:after="0" w:line="240" w:lineRule="auto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>
        <w:trPr>
          <w:trHeight w:val="425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МФУ Canoni-SENSYSMF4350d </w:t>
            </w:r>
          </w:p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(или 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соответствии требованиями производителя оргтехники. 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3 500,00 </w:t>
            </w:r>
          </w:p>
        </w:tc>
      </w:tr>
      <w:tr w:rsidR="00F23BB8">
        <w:trPr>
          <w:trHeight w:val="66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Картридждля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Canon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LaserBas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mf 3228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4500 </w:t>
            </w:r>
          </w:p>
        </w:tc>
      </w:tr>
      <w:tr w:rsidR="00F23BB8">
        <w:trPr>
          <w:trHeight w:val="422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Картридж для HP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P2055dn (или </w:t>
            </w:r>
          </w:p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9 000,00 </w:t>
            </w:r>
          </w:p>
        </w:tc>
      </w:tr>
      <w:tr w:rsidR="00F23BB8">
        <w:trPr>
          <w:trHeight w:val="569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1018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4500 </w:t>
            </w:r>
          </w:p>
        </w:tc>
      </w:tr>
      <w:tr w:rsidR="00F23BB8">
        <w:trPr>
          <w:trHeight w:val="21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1200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 </w:t>
            </w:r>
          </w:p>
        </w:tc>
      </w:tr>
      <w:tr w:rsidR="00F23BB8">
        <w:trPr>
          <w:trHeight w:val="21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2015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6000 </w:t>
            </w:r>
          </w:p>
        </w:tc>
      </w:tr>
      <w:tr w:rsidR="00F23BB8">
        <w:trPr>
          <w:trHeight w:val="21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1102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3500 </w:t>
            </w:r>
          </w:p>
        </w:tc>
      </w:tr>
      <w:tr w:rsidR="00F23BB8">
        <w:trPr>
          <w:trHeight w:val="21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HPM1132 MFR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4500 </w:t>
            </w:r>
          </w:p>
        </w:tc>
      </w:tr>
      <w:tr w:rsidR="00F23BB8">
        <w:trPr>
          <w:trHeight w:val="21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HPM1005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3500 </w:t>
            </w:r>
          </w:p>
        </w:tc>
      </w:tr>
      <w:tr w:rsidR="00F23BB8">
        <w:trPr>
          <w:trHeight w:val="21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HPM1120 MFR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 </w:t>
            </w:r>
          </w:p>
        </w:tc>
      </w:tr>
      <w:tr w:rsidR="00F23BB8">
        <w:trPr>
          <w:trHeight w:val="21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Canonmf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4410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</w:tr>
      <w:tr w:rsidR="00F23BB8">
        <w:trPr>
          <w:trHeight w:val="21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Canonmf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4018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4500 </w:t>
            </w:r>
          </w:p>
        </w:tc>
      </w:tr>
      <w:tr w:rsidR="00F23BB8">
        <w:trPr>
          <w:trHeight w:val="21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Canonmf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3228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4500 </w:t>
            </w:r>
          </w:p>
        </w:tc>
      </w:tr>
      <w:tr w:rsidR="00F23BB8">
        <w:trPr>
          <w:trHeight w:val="21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Canonmf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5880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</w:tr>
      <w:tr w:rsidR="00F23BB8">
        <w:trPr>
          <w:trHeight w:val="21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Samsung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ML-1520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6000 </w:t>
            </w:r>
          </w:p>
        </w:tc>
      </w:tr>
      <w:tr w:rsidR="00F23BB8">
        <w:trPr>
          <w:trHeight w:val="21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XeroxPhaser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311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9000 </w:t>
            </w:r>
          </w:p>
        </w:tc>
      </w:tr>
      <w:tr w:rsidR="00F23BB8">
        <w:trPr>
          <w:trHeight w:val="21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Sharp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ar-5316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12000 </w:t>
            </w:r>
          </w:p>
        </w:tc>
      </w:tr>
      <w:tr w:rsidR="00F23BB8">
        <w:trPr>
          <w:trHeight w:val="21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НP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1320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 </w:t>
            </w:r>
          </w:p>
        </w:tc>
      </w:tr>
      <w:tr w:rsidR="00F23BB8">
        <w:trPr>
          <w:trHeight w:val="21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НP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1000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 </w:t>
            </w:r>
          </w:p>
        </w:tc>
      </w:tr>
      <w:tr w:rsidR="00F23BB8">
        <w:trPr>
          <w:trHeight w:val="21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Картридждля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Canon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isensys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BP600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 </w:t>
            </w:r>
          </w:p>
        </w:tc>
      </w:tr>
      <w:tr w:rsidR="00F23BB8">
        <w:trPr>
          <w:trHeight w:val="21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Samsung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ML- 1641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 </w:t>
            </w:r>
          </w:p>
        </w:tc>
      </w:tr>
      <w:tr w:rsidR="00F23BB8">
        <w:trPr>
          <w:trHeight w:val="21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Epson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L210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</w:tr>
      <w:tr w:rsidR="00F23BB8">
        <w:trPr>
          <w:trHeight w:val="21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436"/>
                <w:tab w:val="center" w:pos="28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Лента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переноса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изображения 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для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98 000,00 </w:t>
            </w:r>
          </w:p>
        </w:tc>
      </w:tr>
      <w:tr w:rsidR="00F23BB8">
        <w:trPr>
          <w:trHeight w:val="216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C451 (или 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>
        <w:trPr>
          <w:trHeight w:val="425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3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Печь в сборе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Konica-Minoltabizhub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C451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(или 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99 000,00 </w:t>
            </w:r>
          </w:p>
        </w:tc>
      </w:tr>
      <w:tr w:rsidR="00F23BB8">
        <w:trPr>
          <w:trHeight w:val="425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Чёрный тонер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4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4 000,00 </w:t>
            </w:r>
          </w:p>
        </w:tc>
      </w:tr>
      <w:tr w:rsidR="00F23BB8">
        <w:trPr>
          <w:trHeight w:val="422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Девелопер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Черный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50 000,00 </w:t>
            </w:r>
          </w:p>
        </w:tc>
      </w:tr>
      <w:tr w:rsidR="00F23BB8">
        <w:trPr>
          <w:trHeight w:val="425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Фотобарабан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Черный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12 000,00 </w:t>
            </w:r>
          </w:p>
        </w:tc>
      </w:tr>
      <w:tr w:rsidR="00F23BB8">
        <w:trPr>
          <w:trHeight w:val="425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Девелопер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Желтый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50 000,00 </w:t>
            </w:r>
          </w:p>
        </w:tc>
      </w:tr>
      <w:tr w:rsidR="00F23BB8">
        <w:trPr>
          <w:trHeight w:val="423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Желтый тонер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4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8 000,00 </w:t>
            </w:r>
          </w:p>
        </w:tc>
      </w:tr>
      <w:tr w:rsidR="00F23BB8">
        <w:trPr>
          <w:trHeight w:val="425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Девелопер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Синий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50 000,00 </w:t>
            </w:r>
          </w:p>
        </w:tc>
      </w:tr>
      <w:tr w:rsidR="00F23BB8">
        <w:trPr>
          <w:trHeight w:val="425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Синий тонер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4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8 000,00 </w:t>
            </w:r>
          </w:p>
        </w:tc>
      </w:tr>
      <w:tr w:rsidR="00F23BB8">
        <w:trPr>
          <w:trHeight w:val="422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Девелопер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Красный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50 000,00 </w:t>
            </w:r>
          </w:p>
        </w:tc>
      </w:tr>
      <w:tr w:rsidR="00F23BB8">
        <w:trPr>
          <w:trHeight w:val="425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Красный тонер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4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8 000,00 </w:t>
            </w:r>
          </w:p>
        </w:tc>
      </w:tr>
      <w:tr w:rsidR="00F23BB8">
        <w:trPr>
          <w:trHeight w:val="425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Фотобарабан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цветной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24 000,00 </w:t>
            </w:r>
          </w:p>
        </w:tc>
      </w:tr>
      <w:tr w:rsidR="00F23BB8">
        <w:trPr>
          <w:trHeight w:val="422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810"/>
                <w:tab w:val="center" w:pos="3111"/>
                <w:tab w:val="right" w:pos="4162"/>
              </w:tabs>
              <w:spacing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Ёмкость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отработанного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тонера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для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6 000,00 </w:t>
            </w:r>
          </w:p>
        </w:tc>
      </w:tr>
      <w:tr w:rsidR="00F23BB8">
        <w:trPr>
          <w:trHeight w:val="219"/>
        </w:trPr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расходных материалов, запасных частей может отличаться от приведенного в зависимости от типа оборудования. При этом, закупка расходных материалов, запасных частей (в том числе не указанных в настоящем Приложении осуществляется в пределах доведенных лимитов бюджетных обязательств на обеспечение функций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 </w:t>
      </w:r>
    </w:p>
    <w:p w:rsidR="00F23BB8" w:rsidRDefault="00F23BB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 на приобретение горюче-смазочных материалов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35" w:type="dxa"/>
          <w:left w:w="108" w:type="dxa"/>
          <w:right w:w="60" w:type="dxa"/>
        </w:tblCellMar>
        <w:tblLook w:val="04A0"/>
      </w:tblPr>
      <w:tblGrid>
        <w:gridCol w:w="1614"/>
        <w:gridCol w:w="1269"/>
        <w:gridCol w:w="1733"/>
        <w:gridCol w:w="2932"/>
        <w:gridCol w:w="2025"/>
      </w:tblGrid>
      <w:tr w:rsidR="00F23BB8">
        <w:trPr>
          <w:trHeight w:val="422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084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и </w:t>
            </w:r>
          </w:p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должностей 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категория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Количество, л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425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сельского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1600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 л/год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Бензин Аи-92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110"/>
              </w:tabs>
              <w:spacing w:after="2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рыночной </w:t>
            </w:r>
          </w:p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стоимости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ГСМ для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в зависимости от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решаемых им задач, при этом закупка осуществляется в пределах доведенных ему лимитов бюджетных обязательств.» </w:t>
      </w:r>
    </w:p>
    <w:p w:rsidR="00F23BB8" w:rsidRDefault="00F23BB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0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Прочие затраты 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услуги связи, не отнесенные к затратам на услуги связи в рамках затрат на информационно-коммуникационные технологии  </w:t>
      </w: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услуги почтовой и специальной связи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9" w:type="dxa"/>
        <w:tblInd w:w="-108" w:type="dxa"/>
        <w:tblCellMar>
          <w:top w:w="10" w:type="dxa"/>
          <w:left w:w="106" w:type="dxa"/>
          <w:right w:w="61" w:type="dxa"/>
        </w:tblCellMar>
        <w:tblLook w:val="04A0"/>
      </w:tblPr>
      <w:tblGrid>
        <w:gridCol w:w="673"/>
        <w:gridCol w:w="3119"/>
        <w:gridCol w:w="1844"/>
        <w:gridCol w:w="3973"/>
      </w:tblGrid>
      <w:tr w:rsidR="00F23BB8">
        <w:trPr>
          <w:trHeight w:val="104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Предельное количество почтовых </w:t>
            </w:r>
          </w:p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отправлений, шт./месяц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1 почтового отправления, руб. </w:t>
            </w:r>
          </w:p>
        </w:tc>
      </w:tr>
      <w:tr w:rsidR="00F23BB8">
        <w:trPr>
          <w:trHeight w:val="16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почтовой связи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определяется тарифами оператора почтовой связи, установленными в соответствии с приказом ФСТ России от 15.07.2011 № 280-с «Об утверждении порядка расчета тарифов на услугу по пересылке внутренней письменной корреспонденции (почтовых карточек, писем, бандеролей)» </w:t>
            </w:r>
          </w:p>
        </w:tc>
      </w:tr>
      <w:tr w:rsidR="00F23BB8">
        <w:trPr>
          <w:trHeight w:val="12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фельдъегерской связи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665"/>
                <w:tab w:val="right" w:pos="3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определяется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тарифами </w:t>
            </w:r>
          </w:p>
          <w:p w:rsidR="00F23BB8" w:rsidRDefault="001C6B25">
            <w:pPr>
              <w:spacing w:after="20" w:line="252" w:lineRule="auto"/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Государственной фельдъегерской службы Российской Федерации, установленными в соответствии с Федеральным законом от 17.12.1994 № 67-ФЗ «О федеральной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фельдъегерской связи» </w:t>
            </w:r>
          </w:p>
        </w:tc>
      </w:tr>
    </w:tbl>
    <w:p w:rsidR="00F23BB8" w:rsidRDefault="001C6B25">
      <w:pPr>
        <w:spacing w:after="4" w:line="264" w:lineRule="auto"/>
        <w:ind w:left="703" w:right="237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услуг связи для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оплату расходов по договорам об оказании услуг, связанных с проездом и наймом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жилого помещения в связи с командированием сотрудников, заключаемым со сторонними организациями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90" w:type="dxa"/>
        <w:tblInd w:w="-108" w:type="dxa"/>
        <w:tblCellMar>
          <w:top w:w="10" w:type="dxa"/>
          <w:left w:w="108" w:type="dxa"/>
          <w:right w:w="58" w:type="dxa"/>
        </w:tblCellMar>
        <w:tblLook w:val="04A0"/>
      </w:tblPr>
      <w:tblGrid>
        <w:gridCol w:w="2031"/>
        <w:gridCol w:w="2542"/>
        <w:gridCol w:w="2410"/>
        <w:gridCol w:w="2907"/>
      </w:tblGrid>
      <w:tr w:rsidR="00F23BB8">
        <w:trPr>
          <w:trHeight w:val="218"/>
        </w:trPr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 территории Российской Федерации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 территории иностранных государств </w:t>
            </w:r>
          </w:p>
        </w:tc>
      </w:tr>
      <w:tr w:rsidR="00F23BB8">
        <w:trPr>
          <w:trHeight w:val="631"/>
        </w:trPr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1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</w:t>
            </w:r>
          </w:p>
          <w:p w:rsidR="00F23BB8" w:rsidRDefault="001C6B25">
            <w:pPr>
              <w:spacing w:after="0" w:line="240" w:lineRule="auto"/>
              <w:ind w:right="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«специалисты» 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>
        <w:trPr>
          <w:trHeight w:val="145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1867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Найм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жилого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помещения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843"/>
                <w:tab w:val="right" w:pos="2376"/>
              </w:tabs>
              <w:spacing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более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стоимости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двухкомнатного номера </w:t>
            </w:r>
          </w:p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более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стоимости однокомнатного (одноместного) номера </w:t>
            </w:r>
          </w:p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пределах норм возмещения расходов, устанавливаемых Министерством финансов Российской Федерации по согласованию с Министерством иностранных дел Российской Федерации. </w:t>
            </w:r>
          </w:p>
        </w:tc>
      </w:tr>
      <w:tr w:rsidR="00F23BB8">
        <w:trPr>
          <w:trHeight w:val="425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Транспортные расходы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>
        <w:trPr>
          <w:trHeight w:val="425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Междугородний автобус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Мягкие места для сидения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Мягкие места для сидения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#</w:t>
            </w:r>
          </w:p>
        </w:tc>
      </w:tr>
      <w:tr w:rsidR="00F23BB8">
        <w:trPr>
          <w:trHeight w:val="313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-железно-дородный транспорт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7" w:lineRule="auto"/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Вагон повышенной комфортности, отнесенном к вагонам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бизнес-класса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с двухместными купе категории "СВ" или вагон категории "С" с местами для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сидения, </w:t>
            </w:r>
          </w:p>
          <w:p w:rsidR="00F23BB8" w:rsidRDefault="001C6B25">
            <w:pPr>
              <w:spacing w:after="0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соответствующими требованиям, предъявляемым к вагонам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бизнес-класса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мягкий вагон VIP-класса повышенной комфортности </w:t>
            </w:r>
          </w:p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24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Вагон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повышенной </w:t>
            </w:r>
          </w:p>
          <w:p w:rsidR="00F23BB8" w:rsidRDefault="001C6B25">
            <w:pPr>
              <w:spacing w:after="0" w:line="240" w:lineRule="auto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комфортности, отнесенный к вагону экономического класса, с четырехместными купе категории "К" или вагон категории "С" с местами для сидения. </w:t>
            </w:r>
          </w:p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-//- </w:t>
            </w:r>
          </w:p>
        </w:tc>
      </w:tr>
    </w:tbl>
    <w:p w:rsidR="00F23BB8" w:rsidRDefault="00F23BB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2.3Нормативы на коммунальные услуги </w:t>
      </w:r>
    </w:p>
    <w:tbl>
      <w:tblPr>
        <w:tblStyle w:val="TableGrid"/>
        <w:tblW w:w="9748" w:type="dxa"/>
        <w:tblInd w:w="-108" w:type="dxa"/>
        <w:tblCellMar>
          <w:top w:w="10" w:type="dxa"/>
          <w:left w:w="106" w:type="dxa"/>
          <w:right w:w="62" w:type="dxa"/>
        </w:tblCellMar>
        <w:tblLook w:val="04A0"/>
      </w:tblPr>
      <w:tblGrid>
        <w:gridCol w:w="673"/>
        <w:gridCol w:w="2552"/>
        <w:gridCol w:w="1842"/>
        <w:gridCol w:w="4681"/>
      </w:tblGrid>
      <w:tr w:rsidR="00F23BB8">
        <w:trPr>
          <w:trHeight w:val="4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потребность шт.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1 единицы, руб. </w:t>
            </w:r>
          </w:p>
        </w:tc>
      </w:tr>
      <w:tr w:rsidR="00F23BB8">
        <w:trPr>
          <w:trHeight w:val="12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Электроснабжение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Квтч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40000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1" w:line="240" w:lineRule="auto"/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Федерации от 29.12.2011 г. № 1179. </w:t>
            </w:r>
          </w:p>
        </w:tc>
      </w:tr>
      <w:tr w:rsidR="00F23BB8">
        <w:trPr>
          <w:trHeight w:val="2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Теплоснабжение (Гкал)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350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устанавливается приказами ФСТ России  </w:t>
            </w:r>
          </w:p>
        </w:tc>
      </w:tr>
      <w:tr w:rsidR="00F23BB8">
        <w:trPr>
          <w:trHeight w:val="6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1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Холодное водоснабжение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(м3)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устанавливается приказами Управления по государственному регулированию тарифов Воронежской области </w:t>
            </w:r>
          </w:p>
        </w:tc>
      </w:tr>
      <w:tr w:rsidR="00F23BB8">
        <w:trPr>
          <w:trHeight w:val="6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Водоотведение (м3)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устанавливается приказами Управления по государственному регулированию тарифов Воронежской области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коммунальных услуг для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 </w:t>
      </w:r>
    </w:p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2.4 Нормативы на содержание имущества, не отнесенные к затратам на содержание имущества в рамках затрат на информационно-коммуникационные технологии  </w:t>
      </w: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ремонт 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40" w:type="dxa"/>
        <w:tblInd w:w="-108" w:type="dxa"/>
        <w:tblCellMar>
          <w:top w:w="10" w:type="dxa"/>
          <w:left w:w="108" w:type="dxa"/>
          <w:right w:w="59" w:type="dxa"/>
        </w:tblCellMar>
        <w:tblLook w:val="04A0"/>
      </w:tblPr>
      <w:tblGrid>
        <w:gridCol w:w="667"/>
        <w:gridCol w:w="5856"/>
        <w:gridCol w:w="1076"/>
        <w:gridCol w:w="1441"/>
      </w:tblGrid>
      <w:tr w:rsidR="00F23BB8">
        <w:trPr>
          <w:trHeight w:val="4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в год, руб. </w:t>
            </w:r>
          </w:p>
        </w:tc>
      </w:tr>
      <w:tr w:rsidR="00F23BB8">
        <w:trPr>
          <w:trHeight w:val="2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>
        <w:trPr>
          <w:trHeight w:val="4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Техническое обслуживание 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регламентно-профилактический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ремонт систем кондиционирования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сплит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системы)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40000 </w:t>
            </w:r>
          </w:p>
        </w:tc>
      </w:tr>
      <w:tr w:rsidR="00F23BB8">
        <w:trPr>
          <w:trHeight w:val="4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22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Техническое обслуживание 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регламентно-профилактический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ремонт пожарного инвентаря (огнетушители)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000 </w:t>
            </w:r>
          </w:p>
        </w:tc>
      </w:tr>
      <w:tr w:rsidR="00F23BB8">
        <w:trPr>
          <w:trHeight w:val="4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33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Техническое обслуживание 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регламентно-профилактический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ремонт систем видеонаблюдения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100000 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>
        <w:trPr>
          <w:trHeight w:val="4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Техническое обслуживание и периодическое освидетельствование системы оповещения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000 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работ для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 </w:t>
      </w: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вывоз твердых бытовых отходов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838" w:type="dxa"/>
        <w:tblInd w:w="-108" w:type="dxa"/>
        <w:tblCellMar>
          <w:top w:w="10" w:type="dxa"/>
          <w:left w:w="106" w:type="dxa"/>
          <w:right w:w="80" w:type="dxa"/>
        </w:tblCellMar>
        <w:tblLook w:val="04A0"/>
      </w:tblPr>
      <w:tblGrid>
        <w:gridCol w:w="640"/>
        <w:gridCol w:w="4167"/>
        <w:gridCol w:w="1743"/>
        <w:gridCol w:w="2288"/>
      </w:tblGrid>
      <w:tr w:rsidR="00F23BB8">
        <w:trPr>
          <w:trHeight w:val="46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потребность шт.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вывоза 1 м3, руб. </w:t>
            </w:r>
          </w:p>
        </w:tc>
      </w:tr>
      <w:tr w:rsidR="00F23BB8">
        <w:trPr>
          <w:trHeight w:val="4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Вывоз твердых бытовых отходов (м3)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 </w:t>
            </w:r>
          </w:p>
        </w:tc>
      </w:tr>
    </w:tbl>
    <w:p w:rsidR="00F23BB8" w:rsidRDefault="001C6B25">
      <w:pPr>
        <w:spacing w:after="110" w:line="264" w:lineRule="auto"/>
        <w:ind w:left="-15" w:right="1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твердых бытовых отходов для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закупка осуществляется в пределах доведенных ему лимитов бюджетных обязательств. </w:t>
      </w:r>
    </w:p>
    <w:p w:rsidR="00F23BB8" w:rsidRDefault="00F23BB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услуги, оказываемые организации для обеспечения деятельности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2" w:type="dxa"/>
        <w:tblInd w:w="5" w:type="dxa"/>
        <w:tblCellMar>
          <w:top w:w="10" w:type="dxa"/>
          <w:left w:w="106" w:type="dxa"/>
          <w:right w:w="90" w:type="dxa"/>
        </w:tblCellMar>
        <w:tblLook w:val="04A0"/>
      </w:tblPr>
      <w:tblGrid>
        <w:gridCol w:w="561"/>
        <w:gridCol w:w="5244"/>
        <w:gridCol w:w="3547"/>
      </w:tblGrid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ind w:left="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Наименование, вид работ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обслуживанию компьютерной техники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проведению дератизации помещений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составлению и сдачи отчетности 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Росприроднадзор</w:t>
            </w:r>
            <w:proofErr w:type="spellEnd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на отпуск питьевой воды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оценке рыночной стоимости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Выполнение кадастровых работ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Работы по подготовке тех.плана сооружений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Разработка проекта правил землепользования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медучреждений по проведению медицинского осмотра сотрудников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ремонту теплотрассы,  водопровода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ремонту скважин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ремонту уличной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калонки</w:t>
            </w:r>
            <w:proofErr w:type="spellEnd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реставрации, ремонту памятников архитектуры, воинских захоронений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ремонту автомобильных дорог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спилу деревьев на территории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работы тракторы: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>
        <w:trPr>
          <w:trHeight w:val="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Завоз песка (в т.ч погрузка)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</w:t>
            </w:r>
          </w:p>
        </w:tc>
      </w:tr>
      <w:tr w:rsidR="00F23BB8">
        <w:trPr>
          <w:trHeight w:val="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/ед. (в т.ч НДФЛ) </w:t>
            </w:r>
          </w:p>
        </w:tc>
      </w:tr>
      <w:tr w:rsidR="00F23BB8">
        <w:trPr>
          <w:trHeight w:val="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Опашка территории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70,0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/сотка (в т.ч НДФЛ) </w:t>
            </w:r>
          </w:p>
        </w:tc>
      </w:tr>
      <w:tr w:rsidR="00F23BB8">
        <w:trPr>
          <w:trHeight w:val="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Расчистка снега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1150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/час (в т.ч НДФЛ) </w:t>
            </w:r>
          </w:p>
        </w:tc>
      </w:tr>
      <w:tr w:rsidR="00F23BB8">
        <w:trPr>
          <w:trHeight w:val="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Грейдирование</w:t>
            </w:r>
            <w:proofErr w:type="spellEnd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1609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/час (в т.ч НДФЛ) </w:t>
            </w:r>
          </w:p>
        </w:tc>
      </w:tr>
      <w:tr w:rsidR="00F23BB8">
        <w:trPr>
          <w:trHeight w:val="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Благоустройство площадки ТБО - 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459,80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/час (в т.ч НДФЛ) </w:t>
            </w:r>
          </w:p>
        </w:tc>
      </w:tr>
      <w:tr w:rsidR="00F23BB8">
        <w:trPr>
          <w:trHeight w:val="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Покос обочин  дорог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850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/час (в т.ч НДФЛ) </w:t>
            </w:r>
          </w:p>
        </w:tc>
      </w:tr>
      <w:tr w:rsidR="00F23BB8">
        <w:trPr>
          <w:trHeight w:val="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6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вырубке территории от зеленой (сухой) поросли </w:t>
            </w:r>
          </w:p>
          <w:p w:rsidR="00F23BB8" w:rsidRDefault="00F23BB8">
            <w:pPr>
              <w:spacing w:after="0" w:line="240" w:lineRule="auto"/>
              <w:ind w:righ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/час (в т.ч  НДФЛ)</w:t>
            </w:r>
          </w:p>
        </w:tc>
      </w:tr>
    </w:tbl>
    <w:tbl>
      <w:tblPr>
        <w:tblStyle w:val="TableGrid"/>
        <w:tblpPr w:vertAnchor="text" w:tblpX="5" w:tblpY="27"/>
        <w:tblW w:w="9352" w:type="dxa"/>
        <w:tblInd w:w="0" w:type="dxa"/>
        <w:tblCellMar>
          <w:top w:w="10" w:type="dxa"/>
          <w:left w:w="106" w:type="dxa"/>
          <w:right w:w="92" w:type="dxa"/>
        </w:tblCellMar>
        <w:tblLook w:val="04A0"/>
      </w:tblPr>
      <w:tblGrid>
        <w:gridCol w:w="530"/>
        <w:gridCol w:w="5261"/>
        <w:gridCol w:w="3561"/>
      </w:tblGrid>
      <w:tr w:rsidR="00F23BB8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60"/>
            </w:pPr>
            <w:r>
              <w:rPr>
                <w:rFonts w:ascii="Arial" w:eastAsia="Arial" w:hAnsi="Arial" w:cs="Arial"/>
                <w:sz w:val="24"/>
                <w:szCs w:val="24"/>
              </w:rPr>
              <w:t>Услуги по вырубке территории от зеленой (сухой) поросли (специализированной техникой</w:t>
            </w:r>
          </w:p>
          <w:p w:rsidR="00F23BB8" w:rsidRDefault="00F23BB8">
            <w:pPr>
              <w:spacing w:after="0" w:line="240" w:lineRule="auto"/>
              <w:ind w:left="35"/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/м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2</w:t>
            </w:r>
          </w:p>
          <w:p w:rsidR="00F23BB8" w:rsidRDefault="001C6B2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 измельчением 600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/м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F23BB8">
        <w:trPr>
          <w:trHeight w:val="4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монтажу (демонтажу) светильников уличного освещения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19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7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благоустройству территории кладбищ (покос сорняков, вырубка, вывоз мусора с территории) </w:t>
            </w:r>
          </w:p>
          <w:p w:rsidR="00F23BB8" w:rsidRDefault="00F23BB8">
            <w:pPr>
              <w:spacing w:after="0" w:line="240" w:lineRule="auto"/>
              <w:ind w:left="35"/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Установка границ зон затопления и подтопления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6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21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установке системы видеонаблюдения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4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Согласно договора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акта выполненных </w:t>
            </w:r>
          </w:p>
          <w:p w:rsidR="00F23BB8" w:rsidRDefault="001C6B25">
            <w:pPr>
              <w:spacing w:after="0" w:line="240" w:lineRule="auto"/>
              <w:ind w:right="122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работ, сметного  Расчета 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22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5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ремонту кровли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 Расчета 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23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замене электропроводки в здании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 Расчета </w:t>
            </w:r>
          </w:p>
        </w:tc>
      </w:tr>
      <w:tr w:rsidR="00F23BB8">
        <w:trPr>
          <w:trHeight w:val="6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2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замене кабеля  телефонной линии 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 Расчета 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доставке дров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 Расчета 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эксковатара</w:t>
            </w:r>
            <w:proofErr w:type="spellEnd"/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1100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/час (в т.ч НДФЛ)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Работы по транспортировке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1500 руб./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маш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час (в т.ч. НДФЛ)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Услуги по ремонту системы отопления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 Расчета 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Услуги по установке пожарных гидрантов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 Расчета 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Услуги по ремонту системы оповещения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 Расчета </w:t>
            </w:r>
          </w:p>
        </w:tc>
      </w:tr>
    </w:tbl>
    <w:p w:rsidR="00F23BB8" w:rsidRDefault="00F23BB8">
      <w:pPr>
        <w:spacing w:after="4832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156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Примечание: Количество услуг   для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обязательств» </w:t>
      </w:r>
    </w:p>
    <w:p w:rsidR="00F23BB8" w:rsidRDefault="00F23BB8">
      <w:pPr>
        <w:spacing w:after="15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2.5Нормативы на приобретение прочих работ и услуг, не относящиеся к указанным категориям 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2.5.1 Нормативы на оплату типографских работ и услуг, включая приобретение периодических печатных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изданий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872" w:type="dxa"/>
        <w:tblInd w:w="-108" w:type="dxa"/>
        <w:tblCellMar>
          <w:top w:w="10" w:type="dxa"/>
          <w:left w:w="106" w:type="dxa"/>
          <w:right w:w="115" w:type="dxa"/>
        </w:tblCellMar>
        <w:tblLook w:val="04A0"/>
      </w:tblPr>
      <w:tblGrid>
        <w:gridCol w:w="813"/>
        <w:gridCol w:w="4826"/>
        <w:gridCol w:w="1615"/>
        <w:gridCol w:w="1618"/>
      </w:tblGrid>
      <w:tr w:rsidR="00F23BB8">
        <w:trPr>
          <w:trHeight w:val="4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подписок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в год, руб. </w:t>
            </w:r>
          </w:p>
        </w:tc>
      </w:tr>
      <w:tr w:rsidR="00F23BB8">
        <w:trPr>
          <w:trHeight w:val="21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 изобилие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21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Воронежский курьер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Фактическое количество и перечень печатных изданий может отличаться, но расходы должны быть осуществлены в </w:t>
      </w:r>
      <w:proofErr w:type="gramStart"/>
      <w:r>
        <w:rPr>
          <w:rFonts w:ascii="Arial" w:eastAsia="Arial" w:hAnsi="Arial" w:cs="Arial"/>
          <w:sz w:val="24"/>
          <w:szCs w:val="24"/>
        </w:rPr>
        <w:t>пределах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утвержденных на эти цели лимитов бюджетных обязательств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по соответствующему коду классификации расходов.  </w:t>
      </w:r>
    </w:p>
    <w:p w:rsidR="00F23BB8" w:rsidRDefault="001C6B25">
      <w:pPr>
        <w:spacing w:after="4" w:line="264" w:lineRule="auto"/>
        <w:ind w:left="703" w:right="4447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2.6 Нормативы на приобретение основных средств  2.6.1 Нормативы на приобретение служебного легкового автотранспорта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22" w:type="dxa"/>
        <w:tblInd w:w="-62" w:type="dxa"/>
        <w:tblCellMar>
          <w:top w:w="142" w:type="dxa"/>
          <w:left w:w="60" w:type="dxa"/>
          <w:right w:w="14" w:type="dxa"/>
        </w:tblCellMar>
        <w:tblLook w:val="04A0"/>
      </w:tblPr>
      <w:tblGrid>
        <w:gridCol w:w="2186"/>
        <w:gridCol w:w="5389"/>
        <w:gridCol w:w="1847"/>
      </w:tblGrid>
      <w:tr w:rsidR="00F23BB8">
        <w:trPr>
          <w:trHeight w:val="626"/>
        </w:trPr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и категория должностей </w:t>
            </w:r>
          </w:p>
        </w:tc>
        <w:tc>
          <w:tcPr>
            <w:tcW w:w="7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6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Служебное транспортное средство, предоставляемое по вызову (без персонального закрепления) </w:t>
            </w:r>
          </w:p>
        </w:tc>
      </w:tr>
      <w:tr w:rsidR="00F23BB8">
        <w:trPr>
          <w:trHeight w:val="422"/>
        </w:trPr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и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мощность </w:t>
            </w:r>
          </w:p>
        </w:tc>
      </w:tr>
      <w:tr w:rsidR="00F23BB8">
        <w:trPr>
          <w:trHeight w:val="104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Старшая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группа должностей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категория «специалисты»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Одна единица в год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29" w:line="240" w:lineRule="auto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0,5 млн. рублей и до 100 лошадиных сил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включительно </w:t>
            </w:r>
          </w:p>
        </w:tc>
      </w:tr>
    </w:tbl>
    <w:p w:rsidR="00F23BB8" w:rsidRDefault="00F23BB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7"/>
        </w:numPr>
        <w:spacing w:after="5" w:line="264" w:lineRule="auto"/>
        <w:ind w:right="294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мебели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92" w:type="dxa"/>
        <w:tblInd w:w="-108" w:type="dxa"/>
        <w:tblCellMar>
          <w:top w:w="10" w:type="dxa"/>
          <w:left w:w="108" w:type="dxa"/>
          <w:right w:w="58" w:type="dxa"/>
        </w:tblCellMar>
        <w:tblLook w:val="04A0"/>
      </w:tblPr>
      <w:tblGrid>
        <w:gridCol w:w="2563"/>
        <w:gridCol w:w="940"/>
        <w:gridCol w:w="1226"/>
        <w:gridCol w:w="855"/>
        <w:gridCol w:w="1244"/>
        <w:gridCol w:w="1158"/>
        <w:gridCol w:w="436"/>
        <w:gridCol w:w="1470"/>
      </w:tblGrid>
      <w:tr w:rsidR="00F23BB8">
        <w:trPr>
          <w:trHeight w:val="631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мебели 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3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</w:t>
            </w:r>
          </w:p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«специалисты» 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Иные должности </w:t>
            </w:r>
          </w:p>
        </w:tc>
      </w:tr>
      <w:tr w:rsidR="00F23BB8">
        <w:trPr>
          <w:trHeight w:val="422"/>
        </w:trPr>
        <w:tc>
          <w:tcPr>
            <w:tcW w:w="2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Цена, руб.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Цена, руб.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Цена, руб. </w:t>
            </w:r>
          </w:p>
        </w:tc>
      </w:tr>
      <w:tr w:rsidR="00F23BB8">
        <w:trPr>
          <w:trHeight w:val="21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Стол руководителя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</w:tr>
      <w:tr w:rsidR="00F23BB8">
        <w:trPr>
          <w:trHeight w:val="2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Стол рабочий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100000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</w:tr>
      <w:tr w:rsidR="00F23BB8">
        <w:trPr>
          <w:trHeight w:val="21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Стол приставной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 </w:t>
            </w:r>
          </w:p>
        </w:tc>
      </w:tr>
      <w:tr w:rsidR="00F23BB8">
        <w:trPr>
          <w:trHeight w:val="2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100000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</w:tr>
      <w:tr w:rsidR="00F23BB8">
        <w:trPr>
          <w:trHeight w:val="21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090"/>
                <w:tab w:val="right" w:pos="26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Шкаф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для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документов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</w:tr>
      <w:tr w:rsidR="00F23BB8">
        <w:trPr>
          <w:trHeight w:val="2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полузакрытый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>
        <w:trPr>
          <w:trHeight w:val="42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подкатная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 3-мя ящиками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15000 </w:t>
            </w:r>
          </w:p>
        </w:tc>
      </w:tr>
      <w:tr w:rsidR="00F23BB8">
        <w:trPr>
          <w:trHeight w:val="2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Тумба с дверкой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 </w:t>
            </w:r>
          </w:p>
        </w:tc>
      </w:tr>
      <w:tr w:rsidR="00F23BB8">
        <w:trPr>
          <w:trHeight w:val="21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двухдверная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65000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 </w:t>
            </w:r>
          </w:p>
        </w:tc>
      </w:tr>
      <w:tr w:rsidR="00F23BB8">
        <w:trPr>
          <w:trHeight w:val="2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Кресло офисное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 </w:t>
            </w:r>
          </w:p>
        </w:tc>
      </w:tr>
      <w:tr w:rsidR="00F23BB8">
        <w:trPr>
          <w:trHeight w:val="21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Стул мягкий металлический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</w:tr>
      <w:tr w:rsidR="00F23BB8">
        <w:trPr>
          <w:trHeight w:val="42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Зеркало настенное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кабинет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 </w:t>
            </w:r>
          </w:p>
        </w:tc>
      </w:tr>
      <w:tr w:rsidR="00F23BB8">
        <w:trPr>
          <w:trHeight w:val="42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Электрочайник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кабинет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</w:tr>
      <w:tr w:rsidR="00F23BB8">
        <w:trPr>
          <w:trHeight w:val="2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Сейф (по необходимости)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 </w:t>
            </w:r>
          </w:p>
        </w:tc>
      </w:tr>
      <w:tr w:rsidR="00F23BB8">
        <w:trPr>
          <w:trHeight w:val="42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Часы настенные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кабинет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 </w:t>
            </w:r>
          </w:p>
        </w:tc>
      </w:tr>
      <w:tr w:rsidR="00F23BB8">
        <w:trPr>
          <w:trHeight w:val="2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Стул деревянный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</w:tr>
      <w:tr w:rsidR="00F23BB8">
        <w:trPr>
          <w:trHeight w:val="21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Холодильник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30000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на отдел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30000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стоимость мебели для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 </w:t>
      </w:r>
    </w:p>
    <w:p w:rsidR="00F23BB8" w:rsidRDefault="001C6B25">
      <w:pPr>
        <w:numPr>
          <w:ilvl w:val="2"/>
          <w:numId w:val="17"/>
        </w:numPr>
        <w:spacing w:after="5" w:line="264" w:lineRule="auto"/>
        <w:ind w:right="294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систем кондиционирования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92" w:type="dxa"/>
        <w:tblInd w:w="-108" w:type="dxa"/>
        <w:tblCellMar>
          <w:top w:w="10" w:type="dxa"/>
          <w:left w:w="106" w:type="dxa"/>
          <w:right w:w="77" w:type="dxa"/>
        </w:tblCellMar>
        <w:tblLook w:val="04A0"/>
      </w:tblPr>
      <w:tblGrid>
        <w:gridCol w:w="2655"/>
        <w:gridCol w:w="993"/>
        <w:gridCol w:w="1275"/>
        <w:gridCol w:w="859"/>
        <w:gridCol w:w="1269"/>
        <w:gridCol w:w="1273"/>
        <w:gridCol w:w="1568"/>
      </w:tblGrid>
      <w:tr w:rsidR="00F23BB8">
        <w:trPr>
          <w:trHeight w:val="631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1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</w:t>
            </w:r>
          </w:p>
          <w:p w:rsidR="00F23BB8" w:rsidRDefault="001C6B25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«специалисты» 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Иные должности </w:t>
            </w:r>
          </w:p>
        </w:tc>
      </w:tr>
      <w:tr w:rsidR="00F23BB8">
        <w:trPr>
          <w:trHeight w:val="423"/>
        </w:trPr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Цена, руб.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Цена, руб.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Цена, руб. </w:t>
            </w:r>
          </w:p>
        </w:tc>
      </w:tr>
      <w:tr w:rsidR="00F23BB8">
        <w:trPr>
          <w:trHeight w:val="425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Кондиционер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сплитсистема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60000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на кабинет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40000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стоимость кондиционеров для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 </w:t>
      </w:r>
    </w:p>
    <w:p w:rsidR="00F23BB8" w:rsidRDefault="001C6B25">
      <w:pPr>
        <w:numPr>
          <w:ilvl w:val="2"/>
          <w:numId w:val="17"/>
        </w:numPr>
        <w:spacing w:after="5" w:line="264" w:lineRule="auto"/>
        <w:ind w:right="294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Нормативы на приобретение информационно-коммуникационного  оборудования</w:t>
      </w:r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3" w:type="dxa"/>
        <w:tblInd w:w="-214" w:type="dxa"/>
        <w:tblCellMar>
          <w:top w:w="37" w:type="dxa"/>
          <w:left w:w="108" w:type="dxa"/>
          <w:right w:w="60" w:type="dxa"/>
        </w:tblCellMar>
        <w:tblLook w:val="04A0"/>
      </w:tblPr>
      <w:tblGrid>
        <w:gridCol w:w="3186"/>
        <w:gridCol w:w="3190"/>
        <w:gridCol w:w="3197"/>
      </w:tblGrid>
      <w:tr w:rsidR="00F23BB8">
        <w:trPr>
          <w:trHeight w:val="21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за единицу, руб. </w:t>
            </w:r>
          </w:p>
        </w:tc>
      </w:tr>
      <w:tr w:rsidR="00F23BB8">
        <w:trPr>
          <w:trHeight w:val="21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Телефонный аппарат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  единиц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5000 </w:t>
            </w:r>
          </w:p>
        </w:tc>
      </w:tr>
      <w:tr w:rsidR="00F23BB8">
        <w:trPr>
          <w:trHeight w:val="53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Аппарат факсимильной связи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2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20000 </w:t>
            </w:r>
          </w:p>
        </w:tc>
      </w:tr>
    </w:tbl>
    <w:p w:rsidR="00F23BB8" w:rsidRDefault="001C6B25">
      <w:pPr>
        <w:spacing w:after="4" w:line="264" w:lineRule="auto"/>
        <w:ind w:left="10" w:right="237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Количество и стоимость оборудования  для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обязательств.» </w:t>
      </w:r>
      <w:proofErr w:type="gramEnd"/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2.7 Нормативы на приобретение материальных запасов 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2.7.1 Нормативы на приобретение бланочной и иной типографской продукции  </w:t>
      </w:r>
    </w:p>
    <w:tbl>
      <w:tblPr>
        <w:tblStyle w:val="TableGrid"/>
        <w:tblW w:w="8918" w:type="dxa"/>
        <w:tblInd w:w="-108" w:type="dxa"/>
        <w:tblCellMar>
          <w:top w:w="10" w:type="dxa"/>
          <w:left w:w="106" w:type="dxa"/>
          <w:right w:w="69" w:type="dxa"/>
        </w:tblCellMar>
        <w:tblLook w:val="04A0"/>
      </w:tblPr>
      <w:tblGrid>
        <w:gridCol w:w="4525"/>
        <w:gridCol w:w="1241"/>
        <w:gridCol w:w="1247"/>
        <w:gridCol w:w="1905"/>
      </w:tblGrid>
      <w:tr w:rsidR="00F23BB8">
        <w:trPr>
          <w:trHeight w:val="631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изм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2" w:firstLine="3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216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Бланк «Благодарность»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70 </w:t>
            </w:r>
          </w:p>
        </w:tc>
      </w:tr>
      <w:tr w:rsidR="00F23BB8">
        <w:trPr>
          <w:trHeight w:val="218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Бланк «Почетная грамота»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 </w:t>
            </w:r>
          </w:p>
        </w:tc>
      </w:tr>
      <w:tr w:rsidR="00F23BB8">
        <w:trPr>
          <w:trHeight w:val="216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Бланк «Диплом»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6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Трудовая книжка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218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Вкладыш в трудовую книжку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216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Бланк удостоверения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 </w:t>
            </w:r>
          </w:p>
        </w:tc>
      </w:tr>
      <w:tr w:rsidR="00F23BB8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Журналы регистраций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</w:tr>
      <w:tr w:rsidR="00F23BB8">
        <w:trPr>
          <w:trHeight w:val="320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Похозяйственные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книги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Алфавитная книга хозяйств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319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Алфавитная карточка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F23BB8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Учетная карточка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перечень бланочной продукции для нужд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приведенного в зависимости от решаемых им задач, однако закупка осуществляется в пределах доведенных ему лимитов бюджетных ассигнований. </w:t>
      </w:r>
    </w:p>
    <w:p w:rsidR="00F23BB8" w:rsidRDefault="001C6B25">
      <w:pPr>
        <w:numPr>
          <w:ilvl w:val="0"/>
          <w:numId w:val="18"/>
        </w:numPr>
        <w:spacing w:after="5" w:line="264" w:lineRule="auto"/>
        <w:ind w:right="294" w:hanging="1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7.2Нормативы на приобретение канцелярских товаров </w:t>
      </w:r>
    </w:p>
    <w:p w:rsidR="00F23BB8" w:rsidRDefault="00F23BB8">
      <w:pPr>
        <w:spacing w:after="0"/>
        <w:ind w:left="-1702" w:right="643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11" w:type="dxa"/>
        <w:tblInd w:w="-214" w:type="dxa"/>
        <w:tblCellMar>
          <w:top w:w="10" w:type="dxa"/>
          <w:left w:w="108" w:type="dxa"/>
          <w:right w:w="108" w:type="dxa"/>
        </w:tblCellMar>
        <w:tblLook w:val="04A0"/>
      </w:tblPr>
      <w:tblGrid>
        <w:gridCol w:w="2936"/>
        <w:gridCol w:w="3288"/>
        <w:gridCol w:w="484"/>
        <w:gridCol w:w="2803"/>
      </w:tblGrid>
      <w:tr w:rsidR="00F23BB8">
        <w:trPr>
          <w:trHeight w:val="818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канцелярской принадлежности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 w:right="-1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i-го предмета канцелярских </w:t>
            </w:r>
          </w:p>
          <w:p w:rsidR="00F23BB8" w:rsidRDefault="001C6B25">
            <w:pPr>
              <w:tabs>
                <w:tab w:val="center" w:pos="859"/>
                <w:tab w:val="center" w:pos="1993"/>
                <w:tab w:val="center" w:pos="2710"/>
              </w:tabs>
              <w:spacing w:after="2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принадлежностей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в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расчете </w:t>
            </w:r>
          </w:p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основного работника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предмета канцелярской принадлежности, (руб.) 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Органайзер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</w:t>
            </w:r>
          </w:p>
        </w:tc>
      </w:tr>
      <w:tr w:rsidR="00F23BB8">
        <w:trPr>
          <w:trHeight w:val="32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4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Блок для записей (в том числе самоклеящийся)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Блокнот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80 </w:t>
            </w:r>
          </w:p>
        </w:tc>
      </w:tr>
      <w:tr w:rsidR="00F23BB8">
        <w:trPr>
          <w:trHeight w:val="32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А4(1 упак.-500 л.)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280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А3(1 упак.-500 л.)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стержни графит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упаковок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для факса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роликов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цветная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 упаковок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250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Дырокол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350 </w:t>
            </w:r>
          </w:p>
        </w:tc>
      </w:tr>
      <w:tr w:rsidR="00F23BB8">
        <w:trPr>
          <w:trHeight w:val="32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Закладка самоклеящаяся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упаковок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60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Закладка-стикер</w:t>
            </w:r>
            <w:proofErr w:type="spellEnd"/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упаковки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60 </w:t>
            </w:r>
          </w:p>
        </w:tc>
      </w:tr>
      <w:tr w:rsidR="00F23BB8">
        <w:trPr>
          <w:trHeight w:val="4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Зажимы для бумаг (различного размера)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упаковки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</w:t>
            </w:r>
          </w:p>
        </w:tc>
      </w:tr>
      <w:tr w:rsidR="00F23BB8">
        <w:trPr>
          <w:trHeight w:val="32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Игла для сшивания документов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2единиц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Калькулятор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700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Карандаш дерево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 единиц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карандаш механический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Клей ПВА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Клей-карандаш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60 </w:t>
            </w:r>
          </w:p>
        </w:tc>
      </w:tr>
      <w:tr w:rsidR="00F23BB8">
        <w:trPr>
          <w:trHeight w:val="42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Журнал входящих и исходящих документов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Клейкая лента двусторонняя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единиц на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60 </w:t>
            </w:r>
          </w:p>
        </w:tc>
      </w:tr>
      <w:tr w:rsidR="00F23BB8">
        <w:trPr>
          <w:trHeight w:val="367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Кнопки канцелярские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упаковки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31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Конверты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единиц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</w:t>
            </w:r>
          </w:p>
        </w:tc>
      </w:tr>
      <w:tr w:rsidR="00F23BB8">
        <w:trPr>
          <w:trHeight w:val="3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Конверт пластиковый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</w:t>
            </w:r>
          </w:p>
        </w:tc>
      </w:tr>
      <w:tr w:rsidR="00F23BB8">
        <w:trPr>
          <w:trHeight w:val="298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Ластик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Линейка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</w:t>
            </w:r>
          </w:p>
        </w:tc>
      </w:tr>
      <w:tr w:rsidR="00F23BB8">
        <w:trPr>
          <w:trHeight w:val="38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Маркер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42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Маркер текстовый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28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Нитки для сшивания документов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бабины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Нож канцелярский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60 </w:t>
            </w:r>
          </w:p>
        </w:tc>
      </w:tr>
      <w:tr w:rsidR="00F23BB8">
        <w:trPr>
          <w:trHeight w:val="23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Ножницы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</w:t>
            </w:r>
          </w:p>
        </w:tc>
      </w:tr>
      <w:tr w:rsidR="00F23BB8">
        <w:trPr>
          <w:trHeight w:val="42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 w:right="3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Папка-скоросшиватель картон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единиц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15 </w:t>
            </w:r>
          </w:p>
        </w:tc>
      </w:tr>
      <w:tr w:rsidR="00F23BB8">
        <w:trPr>
          <w:trHeight w:val="281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Папка-скоросшиватель пластик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единиц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</w:t>
            </w:r>
          </w:p>
        </w:tc>
      </w:tr>
      <w:tr w:rsidR="00F23BB8">
        <w:trPr>
          <w:trHeight w:val="32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 с завязками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единиц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 на кнопке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 с файлами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 единиц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Папка-уголок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единиц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</w:t>
            </w:r>
          </w:p>
        </w:tc>
      </w:tr>
      <w:tr w:rsidR="00F23BB8">
        <w:trPr>
          <w:trHeight w:val="42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619"/>
                <w:tab w:val="center" w:pos="1659"/>
                <w:tab w:val="center" w:pos="2531"/>
              </w:tabs>
              <w:spacing w:after="2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Папка-файл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боковой </w:t>
            </w:r>
          </w:p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перфорацией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500 единиц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за упаковку </w:t>
            </w:r>
          </w:p>
        </w:tc>
      </w:tr>
      <w:tr w:rsidR="00F23BB8">
        <w:trPr>
          <w:trHeight w:val="338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 на кольцах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240 </w:t>
            </w:r>
          </w:p>
        </w:tc>
      </w:tr>
      <w:tr w:rsidR="00F23BB8">
        <w:trPr>
          <w:trHeight w:val="298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Ручка шариковая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60 </w:t>
            </w:r>
          </w:p>
        </w:tc>
      </w:tr>
      <w:tr w:rsidR="00F23BB8">
        <w:trPr>
          <w:trHeight w:val="29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гелевая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(цветная)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единиц на работника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27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Салфетки для оргтехники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</w:t>
            </w:r>
          </w:p>
        </w:tc>
      </w:tr>
      <w:tr w:rsidR="00F23BB8">
        <w:trPr>
          <w:trHeight w:val="35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степлера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№ 24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коробок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</w:t>
            </w:r>
          </w:p>
        </w:tc>
      </w:tr>
      <w:tr w:rsidR="00F23BB8">
        <w:trPr>
          <w:trHeight w:val="35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степлера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№ 10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коробок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Скотч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32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Скрепки № 25,28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упаковок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Скрепки № 50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упаковок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27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250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Тетрадь 18л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Тетрадь 48л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35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Тетрадь 96л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тетрадь А-4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130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Точилка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Штемпельная краска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42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977"/>
              </w:tabs>
              <w:spacing w:after="2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Штемпельная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продукция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(печати, штампы)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 единиц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800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Батарейка А24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Батарейка А15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Ежедневник 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350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Перекидной календарь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220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 на молнии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Фотобумага А-4 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700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Фоторамки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150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Открытки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не более 40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Ватман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</w:t>
            </w:r>
          </w:p>
        </w:tc>
      </w:tr>
      <w:tr w:rsidR="00F23BB8">
        <w:trPr>
          <w:trHeight w:val="42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Фломастеры </w:t>
            </w:r>
          </w:p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цветная (5цв.*50л)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600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Картон белый А4 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Цветная бумага А4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Набор кистей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120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Гуашь 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50х250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70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гафрированная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50х250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70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Тетрадь 96л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единиц на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не более 90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Клей ПВА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Стержень синий для ручки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гелевый</w:t>
            </w:r>
            <w:proofErr w:type="spellEnd"/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Штрих с кисточкой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Кнопки канцелярские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70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Календарь перекидной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пластилин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</w:tbl>
    <w:p w:rsidR="00F23BB8" w:rsidRDefault="00F23BB8">
      <w:pPr>
        <w:spacing w:after="14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1"/>
          <w:numId w:val="18"/>
        </w:numPr>
        <w:spacing w:after="5" w:line="264" w:lineRule="auto"/>
        <w:ind w:right="294" w:hanging="30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3.Нормативы на приобретение принадлежностей хозяйственных товаров </w:t>
      </w:r>
    </w:p>
    <w:tbl>
      <w:tblPr>
        <w:tblStyle w:val="TableGrid"/>
        <w:tblW w:w="9484" w:type="dxa"/>
        <w:tblInd w:w="-214" w:type="dxa"/>
        <w:tblCellMar>
          <w:top w:w="10" w:type="dxa"/>
          <w:left w:w="108" w:type="dxa"/>
          <w:right w:w="60" w:type="dxa"/>
        </w:tblCellMar>
        <w:tblLook w:val="04A0"/>
      </w:tblPr>
      <w:tblGrid>
        <w:gridCol w:w="589"/>
        <w:gridCol w:w="5081"/>
        <w:gridCol w:w="928"/>
        <w:gridCol w:w="908"/>
        <w:gridCol w:w="1978"/>
      </w:tblGrid>
      <w:tr w:rsidR="00F23BB8">
        <w:trPr>
          <w:trHeight w:val="63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изм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туалетная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F23BB8">
        <w:trPr>
          <w:trHeight w:val="34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Салфетки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хоз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универсальные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микрофибра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3BB8" w:rsidRDefault="001C6B25">
            <w:pPr>
              <w:spacing w:after="0" w:line="240" w:lineRule="auto"/>
              <w:ind w:righ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Салфетки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хоз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универсальные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микровойлок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28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Губка для мытья посуды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Освежитель воздуха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Мыло жидкое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Средство для мытья посуды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Чистящее средство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Моющее средство для пола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Чистящее средство для стекол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Чистящее средство для туалета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Средство для прочистки труб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Перчатки хозяйственные рез.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пара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 </w:t>
            </w:r>
          </w:p>
        </w:tc>
      </w:tr>
      <w:tr w:rsidR="00F23BB8">
        <w:trPr>
          <w:trHeight w:val="42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Перчатки хлопчатобумажные с ПВХ покрытием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14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пара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21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Мешки для мусора 120л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рулон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Мешки для мусора 60л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рулон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Арматура смывного бочка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к-т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Совок для мусора пластиковый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Веник сорго прошивной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Метла пластиковая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19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Лампа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люм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энергосберегающая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Насадка на швабру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Коврик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800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22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Ветошь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23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Метла обычная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Лампочка 60вт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Ерш для туалета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26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Белизна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27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Жидкое мыло – 5 л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28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Шпагат 1 кг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29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Щетка одежная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Полотенце кухонное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31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Эл.лампочки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32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Халат рабочий женский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33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Ведро 10 литров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34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Швабра для пола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Наименование и количество принадлежностей хозяйственных товаров изделий зависит от потребности с учетом фактического наличия. При этом, закупка принадлежностей хозяйственных товаров осуществляется в пределах доведенных лимитов бюджетных обязательств на обеспечение функций Администрации.  </w:t>
      </w:r>
    </w:p>
    <w:p w:rsidR="00F23BB8" w:rsidRDefault="001C6B25">
      <w:pPr>
        <w:numPr>
          <w:ilvl w:val="2"/>
          <w:numId w:val="18"/>
        </w:numPr>
        <w:spacing w:after="14"/>
        <w:ind w:right="294" w:hanging="5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материальных запасов для нужд гражданской обороны и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предупреждений, ликвидации чрезвычайных ситуаций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10" w:type="dxa"/>
          <w:left w:w="106" w:type="dxa"/>
          <w:right w:w="61" w:type="dxa"/>
        </w:tblCellMar>
        <w:tblLook w:val="04A0"/>
      </w:tblPr>
      <w:tblGrid>
        <w:gridCol w:w="4823"/>
        <w:gridCol w:w="1550"/>
        <w:gridCol w:w="228"/>
        <w:gridCol w:w="2972"/>
      </w:tblGrid>
      <w:tr w:rsidR="00F23BB8">
        <w:trPr>
          <w:trHeight w:val="42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расходных материалов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Еденица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измерения </w:t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right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за единицу материалов, руб. </w:t>
            </w:r>
          </w:p>
        </w:tc>
      </w:tr>
      <w:tr w:rsidR="00F23BB8">
        <w:trPr>
          <w:trHeight w:val="4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Противогаз фильтрующий гражданский типа ГП7Б и его модификации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2500 </w:t>
            </w:r>
          </w:p>
        </w:tc>
      </w:tr>
      <w:tr w:rsidR="00F23BB8">
        <w:trPr>
          <w:trHeight w:val="4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Дополнительный патрон к противогазу фильтрующему типа ДПГ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1200 </w:t>
            </w:r>
          </w:p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>
        <w:trPr>
          <w:trHeight w:val="2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Самоспасатель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Феникс – 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 </w:t>
            </w:r>
          </w:p>
        </w:tc>
      </w:tr>
      <w:tr w:rsidR="00F23BB8">
        <w:trPr>
          <w:trHeight w:val="4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962"/>
                <w:tab w:val="right" w:pos="4279"/>
              </w:tabs>
              <w:spacing w:after="2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Комплект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индивидуальный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медицинский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гражданской защиты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Комп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</w:tr>
      <w:tr w:rsidR="00F23BB8">
        <w:trPr>
          <w:trHeight w:val="107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Индивидуальный противохимический пакет типа ИПП-11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 </w:t>
            </w:r>
          </w:p>
        </w:tc>
      </w:tr>
      <w:tr w:rsidR="00F23BB8">
        <w:trPr>
          <w:trHeight w:val="4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Индивидуальный перевязочный пакет типа ИПП1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Ранец противопожарный «Ермак»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</w:tr>
      <w:tr w:rsidR="00F23BB8">
        <w:trPr>
          <w:trHeight w:val="2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Ранцевый лесной огнетушитель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2500 </w:t>
            </w:r>
          </w:p>
        </w:tc>
      </w:tr>
      <w:tr w:rsidR="00F23BB8">
        <w:trPr>
          <w:trHeight w:val="2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Бензорез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Makita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DPC 6430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56000 </w:t>
            </w:r>
          </w:p>
        </w:tc>
      </w:tr>
      <w:tr w:rsidR="00F23BB8">
        <w:trPr>
          <w:trHeight w:val="2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Спасательные жилеты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 </w:t>
            </w:r>
          </w:p>
        </w:tc>
      </w:tr>
      <w:tr w:rsidR="00F23BB8">
        <w:trPr>
          <w:trHeight w:val="42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Легкая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(складная/пластиковая/деревянная) мебель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Комп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</w:tr>
      <w:tr w:rsidR="00F23BB8">
        <w:trPr>
          <w:trHeight w:val="2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Емкость для питьевой воды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1500 </w:t>
            </w:r>
          </w:p>
        </w:tc>
      </w:tr>
      <w:tr w:rsidR="00F23BB8">
        <w:trPr>
          <w:trHeight w:val="2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right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Примечание: Количество и перечень материальных запасов для нужд гражданской обороны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 </w:t>
      </w:r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8"/>
        </w:numPr>
        <w:spacing w:after="5" w:line="264" w:lineRule="auto"/>
        <w:ind w:right="294" w:hanging="5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Нормативы на приобретение сувенирной подарочной продукции, продуктов питания для использования при проведении культурно-массовых  мероприятий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56" w:type="dxa"/>
        <w:tblInd w:w="-108" w:type="dxa"/>
        <w:tblCellMar>
          <w:top w:w="10" w:type="dxa"/>
          <w:left w:w="106" w:type="dxa"/>
          <w:right w:w="62" w:type="dxa"/>
        </w:tblCellMar>
        <w:tblLook w:val="04A0"/>
      </w:tblPr>
      <w:tblGrid>
        <w:gridCol w:w="815"/>
        <w:gridCol w:w="6031"/>
        <w:gridCol w:w="1380"/>
        <w:gridCol w:w="1630"/>
      </w:tblGrid>
      <w:tr w:rsidR="00F23BB8">
        <w:trPr>
          <w:trHeight w:val="83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изм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32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Книги художественные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</w:t>
            </w:r>
          </w:p>
        </w:tc>
      </w:tr>
      <w:tr w:rsidR="00F23BB8">
        <w:trPr>
          <w:trHeight w:val="3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Сувениры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32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Подарки материальные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9000 </w:t>
            </w:r>
          </w:p>
        </w:tc>
      </w:tr>
      <w:tr w:rsidR="00F23BB8">
        <w:trPr>
          <w:trHeight w:val="3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Венки, ленты ритуальные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</w:tr>
      <w:tr w:rsidR="00F23BB8">
        <w:trPr>
          <w:trHeight w:val="32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Цветы срезанные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</w:t>
            </w:r>
          </w:p>
        </w:tc>
      </w:tr>
      <w:tr w:rsidR="00F23BB8">
        <w:trPr>
          <w:trHeight w:val="32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Цветочные композиции, букеты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2500 </w:t>
            </w:r>
          </w:p>
        </w:tc>
      </w:tr>
      <w:tr w:rsidR="00F23BB8">
        <w:trPr>
          <w:trHeight w:val="3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Картины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</w:tr>
      <w:tr w:rsidR="00F23BB8">
        <w:trPr>
          <w:trHeight w:val="32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Фоторамки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</w:t>
            </w:r>
          </w:p>
        </w:tc>
      </w:tr>
      <w:tr w:rsidR="00F23BB8">
        <w:trPr>
          <w:trHeight w:val="3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Шары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гелевые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7,00 </w:t>
            </w:r>
          </w:p>
        </w:tc>
      </w:tr>
      <w:tr w:rsidR="00F23BB8">
        <w:trPr>
          <w:trHeight w:val="32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Новогодние подарки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3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Конфеты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кг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 </w:t>
            </w:r>
          </w:p>
        </w:tc>
      </w:tr>
      <w:tr w:rsidR="00F23BB8">
        <w:trPr>
          <w:trHeight w:val="63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Продукты питания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закупка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сумма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закупки 6000 </w:t>
            </w:r>
          </w:p>
        </w:tc>
      </w:tr>
    </w:tbl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4" w:line="264" w:lineRule="auto"/>
        <w:ind w:left="10" w:right="237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стоимость   для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обязательств.» </w:t>
      </w:r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8"/>
        </w:numPr>
        <w:spacing w:after="5" w:line="264" w:lineRule="auto"/>
        <w:ind w:right="294" w:hanging="5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запасных частей для фонарей </w:t>
      </w:r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38" w:type="dxa"/>
        <w:tblInd w:w="-108" w:type="dxa"/>
        <w:tblCellMar>
          <w:top w:w="10" w:type="dxa"/>
          <w:left w:w="108" w:type="dxa"/>
          <w:right w:w="64" w:type="dxa"/>
        </w:tblCellMar>
        <w:tblLook w:val="04A0"/>
      </w:tblPr>
      <w:tblGrid>
        <w:gridCol w:w="4443"/>
        <w:gridCol w:w="1591"/>
        <w:gridCol w:w="3304"/>
      </w:tblGrid>
      <w:tr w:rsidR="00F23BB8">
        <w:trPr>
          <w:trHeight w:val="425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Еденица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измерения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firstLin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за единицу материалов, руб. </w:t>
            </w:r>
          </w:p>
        </w:tc>
      </w:tr>
      <w:tr w:rsidR="00F23BB8">
        <w:trPr>
          <w:trHeight w:val="32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Лампы 30 Вт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31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Лампы 50 Вт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32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Лампы 250 Вт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31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Лампы 150 Вт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32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Фотосенсор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</w:tr>
      <w:tr w:rsidR="00F23BB8">
        <w:trPr>
          <w:trHeight w:val="31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Прибор учета (счетчик)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800 </w:t>
            </w:r>
          </w:p>
        </w:tc>
      </w:tr>
      <w:tr w:rsidR="00F23BB8">
        <w:trPr>
          <w:trHeight w:val="32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Кронштейн фонаря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31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Автоматы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вкл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выкл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700 </w:t>
            </w:r>
          </w:p>
        </w:tc>
      </w:tr>
      <w:tr w:rsidR="00F23BB8">
        <w:trPr>
          <w:trHeight w:val="32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Провод СИБ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 </w:t>
            </w:r>
          </w:p>
        </w:tc>
      </w:tr>
      <w:tr w:rsidR="00F23BB8">
        <w:trPr>
          <w:trHeight w:val="31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Изоляторы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</w:tr>
      <w:tr w:rsidR="00F23BB8">
        <w:trPr>
          <w:trHeight w:val="32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Таймер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2500 </w:t>
            </w:r>
          </w:p>
        </w:tc>
      </w:tr>
      <w:tr w:rsidR="00F23BB8">
        <w:trPr>
          <w:trHeight w:val="32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BZUM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перечень запасных частей фонарей для нужд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.  </w:t>
      </w:r>
    </w:p>
    <w:p w:rsidR="00F23BB8" w:rsidRDefault="00F23BB8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8"/>
        </w:numPr>
        <w:spacing w:after="5" w:line="264" w:lineRule="auto"/>
        <w:ind w:right="294" w:hanging="5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стройматериалов на проведение текущего ремонта здания и прилегающей территории. </w:t>
      </w:r>
    </w:p>
    <w:tbl>
      <w:tblPr>
        <w:tblStyle w:val="TableGrid"/>
        <w:tblW w:w="9528" w:type="dxa"/>
        <w:tblInd w:w="-214" w:type="dxa"/>
        <w:tblCellMar>
          <w:top w:w="10" w:type="dxa"/>
          <w:left w:w="106" w:type="dxa"/>
          <w:right w:w="59" w:type="dxa"/>
        </w:tblCellMar>
        <w:tblLook w:val="04A0"/>
      </w:tblPr>
      <w:tblGrid>
        <w:gridCol w:w="578"/>
        <w:gridCol w:w="4608"/>
        <w:gridCol w:w="904"/>
        <w:gridCol w:w="1537"/>
        <w:gridCol w:w="1901"/>
      </w:tblGrid>
      <w:tr w:rsidR="00F23BB8">
        <w:trPr>
          <w:trHeight w:val="110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изм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Краска Эмаль (1,9 кг)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</w:t>
            </w:r>
            <w:bookmarkStart w:id="0" w:name="_GoBack"/>
            <w:bookmarkEnd w:id="0"/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</w:p>
        </w:tc>
      </w:tr>
      <w:tr w:rsidR="00F23BB8">
        <w:trPr>
          <w:trHeight w:val="62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Краска ПФ-266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</w:p>
        </w:tc>
      </w:tr>
      <w:tr w:rsidR="00F23BB8">
        <w:trPr>
          <w:trHeight w:val="28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Коллер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 </w:t>
            </w:r>
          </w:p>
        </w:tc>
      </w:tr>
      <w:tr w:rsidR="00F23BB8">
        <w:trPr>
          <w:trHeight w:val="27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Краска фасадная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800 </w:t>
            </w:r>
          </w:p>
        </w:tc>
      </w:tr>
      <w:tr w:rsidR="00F23BB8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Уайт спирит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70 </w:t>
            </w:r>
          </w:p>
        </w:tc>
      </w:tr>
      <w:tr w:rsidR="00F23BB8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Пена монтажная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</w:tr>
      <w:tr w:rsidR="00F23BB8">
        <w:trPr>
          <w:trHeight w:val="28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Кисть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 </w:t>
            </w:r>
          </w:p>
        </w:tc>
      </w:tr>
      <w:tr w:rsidR="00F23BB8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Валик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</w:t>
            </w:r>
          </w:p>
        </w:tc>
      </w:tr>
      <w:tr w:rsidR="00F23BB8">
        <w:trPr>
          <w:trHeight w:val="8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Пиломатериал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куб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сметы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выполнение работ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000 </w:t>
            </w:r>
          </w:p>
        </w:tc>
      </w:tr>
      <w:tr w:rsidR="00F23BB8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Цемент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Меш.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 </w:t>
            </w:r>
          </w:p>
        </w:tc>
      </w:tr>
      <w:tr w:rsidR="00F23BB8">
        <w:trPr>
          <w:trHeight w:val="28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Дюбель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2,0 </w:t>
            </w:r>
          </w:p>
        </w:tc>
      </w:tr>
      <w:tr w:rsidR="00F23BB8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кг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7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Сверло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13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Труба профильная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6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1C6B25">
            <w:pPr>
              <w:spacing w:after="1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сметы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выполнение работ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 </w:t>
            </w:r>
          </w:p>
        </w:tc>
      </w:tr>
      <w:tr w:rsidR="00F23BB8">
        <w:trPr>
          <w:trHeight w:val="46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Изоленты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4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Окно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пластикове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000 </w:t>
            </w:r>
          </w:p>
        </w:tc>
      </w:tr>
      <w:tr w:rsidR="00F23BB8">
        <w:trPr>
          <w:trHeight w:val="4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электроды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пачка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500</w:t>
            </w:r>
          </w:p>
        </w:tc>
      </w:tr>
    </w:tbl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перечень строительных материалов для нужд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 </w:t>
      </w:r>
    </w:p>
    <w:p w:rsidR="00F23BB8" w:rsidRDefault="00F23BB8">
      <w:pPr>
        <w:spacing w:after="0"/>
        <w:rPr>
          <w:rFonts w:ascii="Arial" w:eastAsia="Arial" w:hAnsi="Arial" w:cs="Arial"/>
          <w:sz w:val="24"/>
          <w:szCs w:val="24"/>
        </w:rPr>
      </w:pPr>
    </w:p>
    <w:p w:rsidR="00F23BB8" w:rsidRDefault="00F23BB8">
      <w:pPr>
        <w:spacing w:after="0"/>
        <w:rPr>
          <w:rFonts w:ascii="Arial" w:eastAsia="Arial" w:hAnsi="Arial" w:cs="Arial"/>
          <w:sz w:val="24"/>
          <w:szCs w:val="24"/>
        </w:rPr>
      </w:pPr>
    </w:p>
    <w:p w:rsidR="00F23BB8" w:rsidRDefault="00F23BB8">
      <w:pPr>
        <w:spacing w:after="0"/>
        <w:rPr>
          <w:rFonts w:ascii="Arial" w:eastAsia="Arial" w:hAnsi="Arial" w:cs="Arial"/>
          <w:sz w:val="24"/>
          <w:szCs w:val="24"/>
        </w:rPr>
      </w:pPr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p w:rsidR="00F23BB8" w:rsidRDefault="00F23BB8">
      <w:pPr>
        <w:spacing w:after="14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8"/>
        </w:numPr>
        <w:spacing w:after="5" w:line="264" w:lineRule="auto"/>
        <w:ind w:right="294" w:hanging="5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запасных частей на автомобиль. </w:t>
      </w:r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28" w:type="dxa"/>
        <w:tblInd w:w="-214" w:type="dxa"/>
        <w:tblCellMar>
          <w:top w:w="10" w:type="dxa"/>
          <w:left w:w="106" w:type="dxa"/>
          <w:right w:w="60" w:type="dxa"/>
        </w:tblCellMar>
        <w:tblLook w:val="04A0"/>
      </w:tblPr>
      <w:tblGrid>
        <w:gridCol w:w="585"/>
        <w:gridCol w:w="4751"/>
        <w:gridCol w:w="912"/>
        <w:gridCol w:w="1362"/>
        <w:gridCol w:w="1918"/>
      </w:tblGrid>
      <w:tr w:rsidR="00F23BB8">
        <w:trPr>
          <w:trHeight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изм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28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Датчик скорости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 </w:t>
            </w:r>
          </w:p>
        </w:tc>
      </w:tr>
      <w:tr w:rsidR="00F23BB8">
        <w:trPr>
          <w:trHeight w:val="6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Шины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3500 </w:t>
            </w:r>
          </w:p>
        </w:tc>
      </w:tr>
      <w:tr w:rsidR="00F23BB8">
        <w:trPr>
          <w:trHeight w:val="2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маслянный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2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Масло моторное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</w:tr>
      <w:tr w:rsidR="00F23BB8">
        <w:trPr>
          <w:trHeight w:val="2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Топливный фильтр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1500 </w:t>
            </w:r>
          </w:p>
        </w:tc>
      </w:tr>
      <w:tr w:rsidR="00F23BB8">
        <w:trPr>
          <w:trHeight w:val="28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Воздушный фильтр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2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Ремень генератора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перечень запасных частей автомобиля для нужд администрации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 </w:t>
      </w:r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p w:rsidR="00F23BB8" w:rsidRDefault="001C6B25">
      <w:pPr>
        <w:pStyle w:val="ae"/>
        <w:numPr>
          <w:ilvl w:val="2"/>
          <w:numId w:val="18"/>
        </w:numPr>
        <w:spacing w:after="5" w:line="264" w:lineRule="auto"/>
        <w:ind w:left="1843" w:right="2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комплектующих для системы оповещения. </w:t>
      </w:r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28" w:type="dxa"/>
        <w:tblInd w:w="-214" w:type="dxa"/>
        <w:tblCellMar>
          <w:top w:w="10" w:type="dxa"/>
          <w:left w:w="106" w:type="dxa"/>
          <w:right w:w="60" w:type="dxa"/>
        </w:tblCellMar>
        <w:tblLook w:val="04A0"/>
      </w:tblPr>
      <w:tblGrid>
        <w:gridCol w:w="585"/>
        <w:gridCol w:w="4751"/>
        <w:gridCol w:w="912"/>
        <w:gridCol w:w="1362"/>
        <w:gridCol w:w="1918"/>
      </w:tblGrid>
      <w:tr w:rsidR="00F23BB8">
        <w:trPr>
          <w:trHeight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изм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28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Громкоговоритель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F23BB8">
        <w:trPr>
          <w:trHeight w:val="6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Настенная звуковая колона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</w:tbl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Примечание: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Количество и перечень комплектующих для системы оповещения для нужд 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 </w:t>
      </w:r>
      <w:proofErr w:type="gramEnd"/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p w:rsidR="00F23BB8" w:rsidRDefault="001C6B25">
      <w:pPr>
        <w:pStyle w:val="ae"/>
        <w:numPr>
          <w:ilvl w:val="1"/>
          <w:numId w:val="25"/>
        </w:numPr>
        <w:spacing w:after="5" w:line="264" w:lineRule="auto"/>
        <w:ind w:right="2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комплектующих для системы водоснабжения. </w:t>
      </w:r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28" w:type="dxa"/>
        <w:tblInd w:w="-214" w:type="dxa"/>
        <w:tblCellMar>
          <w:top w:w="10" w:type="dxa"/>
          <w:left w:w="106" w:type="dxa"/>
          <w:right w:w="60" w:type="dxa"/>
        </w:tblCellMar>
        <w:tblLook w:val="04A0"/>
      </w:tblPr>
      <w:tblGrid>
        <w:gridCol w:w="585"/>
        <w:gridCol w:w="4751"/>
        <w:gridCol w:w="912"/>
        <w:gridCol w:w="1362"/>
        <w:gridCol w:w="1918"/>
      </w:tblGrid>
      <w:tr w:rsidR="00F23BB8">
        <w:trPr>
          <w:trHeight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изм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28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Насос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</w:tr>
      <w:tr w:rsidR="00F23BB8">
        <w:trPr>
          <w:trHeight w:val="6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F23BB8">
        <w:trPr>
          <w:trHeight w:val="6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Пожарные гидранты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</w:tbl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Примечание: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Количество и перечень комплектующих для системы водоснабжения для нужд 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 </w:t>
      </w:r>
      <w:proofErr w:type="gramEnd"/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p w:rsidR="00F23BB8" w:rsidRDefault="001C6B25">
      <w:pPr>
        <w:pStyle w:val="ae"/>
        <w:numPr>
          <w:ilvl w:val="1"/>
          <w:numId w:val="25"/>
        </w:numPr>
        <w:spacing w:after="5" w:line="264" w:lineRule="auto"/>
        <w:ind w:right="2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комплектующих для оформления мест сбора мусора. </w:t>
      </w:r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28" w:type="dxa"/>
        <w:tblInd w:w="-214" w:type="dxa"/>
        <w:tblCellMar>
          <w:top w:w="10" w:type="dxa"/>
          <w:left w:w="106" w:type="dxa"/>
          <w:right w:w="60" w:type="dxa"/>
        </w:tblCellMar>
        <w:tblLook w:val="04A0"/>
      </w:tblPr>
      <w:tblGrid>
        <w:gridCol w:w="585"/>
        <w:gridCol w:w="4751"/>
        <w:gridCol w:w="912"/>
        <w:gridCol w:w="1362"/>
        <w:gridCol w:w="1918"/>
      </w:tblGrid>
      <w:tr w:rsidR="00F23BB8">
        <w:trPr>
          <w:trHeight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изм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28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Бункер накопитель для крупногабаритных отходов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45000</w:t>
            </w:r>
          </w:p>
        </w:tc>
      </w:tr>
      <w:tr w:rsidR="00F23BB8">
        <w:trPr>
          <w:trHeight w:val="6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Контейнеры для мусора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</w:tr>
    </w:tbl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Примечание: Количество и перечень комплектующих для оформления мест сбора мусора для нужд </w:t>
      </w:r>
      <w:r w:rsidR="001A6B62">
        <w:rPr>
          <w:rFonts w:ascii="Arial" w:eastAsia="Arial" w:hAnsi="Arial" w:cs="Arial"/>
          <w:sz w:val="24"/>
          <w:szCs w:val="24"/>
        </w:rPr>
        <w:t>Морозовского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 </w:t>
      </w:r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2.10 Нормативы, применяемые при расчете нормативных затрат на дополнительное профессиональное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образование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7" w:type="dxa"/>
        <w:tblInd w:w="-214" w:type="dxa"/>
        <w:tblCellMar>
          <w:top w:w="10" w:type="dxa"/>
          <w:left w:w="108" w:type="dxa"/>
          <w:right w:w="61" w:type="dxa"/>
        </w:tblCellMar>
        <w:tblLook w:val="04A0"/>
      </w:tblPr>
      <w:tblGrid>
        <w:gridCol w:w="4533"/>
        <w:gridCol w:w="2471"/>
        <w:gridCol w:w="2603"/>
      </w:tblGrid>
      <w:tr w:rsidR="00F23BB8">
        <w:trPr>
          <w:trHeight w:val="425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 работников/ раз в год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на 1 чел. (руб.) </w:t>
            </w:r>
          </w:p>
        </w:tc>
      </w:tr>
      <w:tr w:rsidR="00F23BB8">
        <w:trPr>
          <w:trHeight w:val="216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Обучение главного бухгалтера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 </w:t>
            </w:r>
          </w:p>
        </w:tc>
      </w:tr>
    </w:tbl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23BB8" w:rsidRDefault="00F23BB8">
      <w:pPr>
        <w:spacing w:after="0"/>
        <w:rPr>
          <w:rFonts w:ascii="Arial" w:hAnsi="Arial" w:cs="Arial"/>
          <w:sz w:val="24"/>
          <w:szCs w:val="24"/>
        </w:rPr>
      </w:pP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23BB8" w:rsidRDefault="00F23BB8">
      <w:pPr>
        <w:spacing w:after="0"/>
        <w:ind w:right="522"/>
        <w:jc w:val="center"/>
      </w:pPr>
    </w:p>
    <w:sectPr w:rsidR="00F23BB8" w:rsidSect="005A246D">
      <w:pgSz w:w="11906" w:h="16838"/>
      <w:pgMar w:top="2268" w:right="567" w:bottom="567" w:left="1701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66B"/>
    <w:multiLevelType w:val="multilevel"/>
    <w:tmpl w:val="D408DF7A"/>
    <w:lvl w:ilvl="0">
      <w:start w:val="4"/>
      <w:numFmt w:val="decimal"/>
      <w:lvlText w:val="%1."/>
      <w:lvlJc w:val="left"/>
      <w:pPr>
        <w:ind w:left="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>
    <w:nsid w:val="060C33C0"/>
    <w:multiLevelType w:val="multilevel"/>
    <w:tmpl w:val="35649188"/>
    <w:lvl w:ilvl="0">
      <w:start w:val="2"/>
      <w:numFmt w:val="decimal"/>
      <w:lvlText w:val="%1."/>
      <w:lvlJc w:val="left"/>
      <w:pPr>
        <w:ind w:left="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>
    <w:nsid w:val="0B9345FB"/>
    <w:multiLevelType w:val="multilevel"/>
    <w:tmpl w:val="FA344F6C"/>
    <w:lvl w:ilvl="0">
      <w:start w:val="2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1D306236"/>
    <w:multiLevelType w:val="multilevel"/>
    <w:tmpl w:val="D81AEA8C"/>
    <w:lvl w:ilvl="0">
      <w:start w:val="3"/>
      <w:numFmt w:val="upperRoman"/>
      <w:lvlText w:val="%1."/>
      <w:lvlJc w:val="left"/>
      <w:pPr>
        <w:ind w:left="9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4">
    <w:nsid w:val="1D556D22"/>
    <w:multiLevelType w:val="multilevel"/>
    <w:tmpl w:val="DDF2136C"/>
    <w:lvl w:ilvl="0">
      <w:start w:val="2"/>
      <w:numFmt w:val="decimal"/>
      <w:lvlText w:val="%1."/>
      <w:lvlJc w:val="left"/>
      <w:pPr>
        <w:ind w:left="8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7"/>
      <w:numFmt w:val="decimal"/>
      <w:lvlText w:val="%1.%2."/>
      <w:lvlJc w:val="left"/>
      <w:pPr>
        <w:ind w:left="1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2">
      <w:start w:val="4"/>
      <w:numFmt w:val="decimal"/>
      <w:lvlText w:val="%1.%2.%3"/>
      <w:lvlJc w:val="left"/>
      <w:pPr>
        <w:ind w:left="27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5">
    <w:nsid w:val="28503271"/>
    <w:multiLevelType w:val="multilevel"/>
    <w:tmpl w:val="CD34C476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1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6">
    <w:nsid w:val="2ED26187"/>
    <w:multiLevelType w:val="multilevel"/>
    <w:tmpl w:val="91A4DCE8"/>
    <w:lvl w:ilvl="0">
      <w:start w:val="2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2"/>
      <w:numFmt w:val="decimal"/>
      <w:lvlText w:val="%1.%2.%3"/>
      <w:lvlJc w:val="left"/>
      <w:pPr>
        <w:ind w:left="11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7">
    <w:nsid w:val="346702C2"/>
    <w:multiLevelType w:val="multilevel"/>
    <w:tmpl w:val="DC540E80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8">
    <w:nsid w:val="36E65054"/>
    <w:multiLevelType w:val="multilevel"/>
    <w:tmpl w:val="C194FF72"/>
    <w:lvl w:ilvl="0">
      <w:start w:val="7"/>
      <w:numFmt w:val="decimal"/>
      <w:lvlText w:val="%1."/>
      <w:lvlJc w:val="left"/>
      <w:pPr>
        <w:ind w:left="7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3AC265E0"/>
    <w:multiLevelType w:val="multilevel"/>
    <w:tmpl w:val="1FA8DF9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3DF360FC"/>
    <w:multiLevelType w:val="multilevel"/>
    <w:tmpl w:val="DD0A682E"/>
    <w:lvl w:ilvl="0">
      <w:start w:val="3"/>
      <w:numFmt w:val="decimal"/>
      <w:lvlText w:val="%1."/>
      <w:lvlJc w:val="left"/>
      <w:pPr>
        <w:ind w:left="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>
    <w:nsid w:val="44FD67D3"/>
    <w:multiLevelType w:val="multilevel"/>
    <w:tmpl w:val="9F3C505E"/>
    <w:lvl w:ilvl="0">
      <w:start w:val="2"/>
      <w:numFmt w:val="decimal"/>
      <w:lvlText w:val="%1"/>
      <w:lvlJc w:val="left"/>
      <w:pPr>
        <w:ind w:left="360" w:hanging="360"/>
      </w:pPr>
      <w:rPr>
        <w:rFonts w:eastAsia="Arial" w:cs="Arial"/>
        <w:sz w:val="18"/>
      </w:rPr>
    </w:lvl>
    <w:lvl w:ilvl="1">
      <w:start w:val="8"/>
      <w:numFmt w:val="decimal"/>
      <w:lvlText w:val="%1.%2"/>
      <w:lvlJc w:val="left"/>
      <w:pPr>
        <w:ind w:left="1074" w:hanging="360"/>
      </w:pPr>
      <w:rPr>
        <w:rFonts w:ascii="Arial" w:eastAsia="Arial" w:hAnsi="Arial" w:cs="Arial"/>
        <w:sz w:val="24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eastAsia="Arial" w:cs="Arial"/>
        <w:sz w:val="18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eastAsia="Arial" w:cs="Arial"/>
        <w:sz w:val="18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eastAsia="Arial" w:cs="Arial"/>
        <w:sz w:val="18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eastAsia="Arial" w:cs="Arial"/>
        <w:sz w:val="18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eastAsia="Arial" w:cs="Arial"/>
        <w:sz w:val="18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eastAsia="Arial" w:cs="Arial"/>
        <w:sz w:val="18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eastAsia="Arial" w:cs="Arial"/>
        <w:sz w:val="18"/>
      </w:rPr>
    </w:lvl>
  </w:abstractNum>
  <w:abstractNum w:abstractNumId="12">
    <w:nsid w:val="46697905"/>
    <w:multiLevelType w:val="multilevel"/>
    <w:tmpl w:val="FD368B80"/>
    <w:lvl w:ilvl="0">
      <w:start w:val="1"/>
      <w:numFmt w:val="decimal"/>
      <w:lvlText w:val="%1."/>
      <w:lvlJc w:val="left"/>
      <w:pPr>
        <w:ind w:left="7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>
    <w:nsid w:val="489D7CD2"/>
    <w:multiLevelType w:val="multilevel"/>
    <w:tmpl w:val="89EE14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49B74875"/>
    <w:multiLevelType w:val="multilevel"/>
    <w:tmpl w:val="D7FED70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5">
    <w:nsid w:val="4A195C61"/>
    <w:multiLevelType w:val="multilevel"/>
    <w:tmpl w:val="8BCC9C54"/>
    <w:lvl w:ilvl="0">
      <w:start w:val="1"/>
      <w:numFmt w:val="decimal"/>
      <w:lvlText w:val="%1.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16">
    <w:nsid w:val="56A305FF"/>
    <w:multiLevelType w:val="multilevel"/>
    <w:tmpl w:val="62BE8974"/>
    <w:lvl w:ilvl="0">
      <w:start w:val="5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7">
    <w:nsid w:val="59961D6E"/>
    <w:multiLevelType w:val="multilevel"/>
    <w:tmpl w:val="5BE851D8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11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18">
    <w:nsid w:val="5F806BEF"/>
    <w:multiLevelType w:val="multilevel"/>
    <w:tmpl w:val="17E40BA0"/>
    <w:lvl w:ilvl="0">
      <w:start w:val="6"/>
      <w:numFmt w:val="decimal"/>
      <w:lvlText w:val="%1."/>
      <w:lvlJc w:val="left"/>
      <w:pPr>
        <w:ind w:left="7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9">
    <w:nsid w:val="617227F3"/>
    <w:multiLevelType w:val="multilevel"/>
    <w:tmpl w:val="AB485582"/>
    <w:lvl w:ilvl="0">
      <w:start w:val="4"/>
      <w:numFmt w:val="decimal"/>
      <w:lvlText w:val="%1."/>
      <w:lvlJc w:val="left"/>
      <w:pPr>
        <w:ind w:left="3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20">
    <w:nsid w:val="624E20B6"/>
    <w:multiLevelType w:val="multilevel"/>
    <w:tmpl w:val="2F9CD250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21">
    <w:nsid w:val="70C04BE8"/>
    <w:multiLevelType w:val="multilevel"/>
    <w:tmpl w:val="AF68B4F6"/>
    <w:lvl w:ilvl="0">
      <w:start w:val="3"/>
      <w:numFmt w:val="decimal"/>
      <w:lvlText w:val="%1."/>
      <w:lvlJc w:val="left"/>
      <w:pPr>
        <w:ind w:left="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3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22">
    <w:nsid w:val="717B5DDA"/>
    <w:multiLevelType w:val="multilevel"/>
    <w:tmpl w:val="582C06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3">
    <w:nsid w:val="729B71B3"/>
    <w:multiLevelType w:val="multilevel"/>
    <w:tmpl w:val="7130D9B0"/>
    <w:lvl w:ilvl="0">
      <w:start w:val="5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4">
    <w:nsid w:val="74704FBE"/>
    <w:multiLevelType w:val="multilevel"/>
    <w:tmpl w:val="C7302A16"/>
    <w:lvl w:ilvl="0">
      <w:start w:val="5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5">
    <w:nsid w:val="769F01CB"/>
    <w:multiLevelType w:val="multilevel"/>
    <w:tmpl w:val="CD167CB8"/>
    <w:lvl w:ilvl="0">
      <w:start w:val="5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10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24"/>
  </w:num>
  <w:num w:numId="9">
    <w:abstractNumId w:val="23"/>
  </w:num>
  <w:num w:numId="10">
    <w:abstractNumId w:val="16"/>
  </w:num>
  <w:num w:numId="11">
    <w:abstractNumId w:val="18"/>
  </w:num>
  <w:num w:numId="12">
    <w:abstractNumId w:val="8"/>
  </w:num>
  <w:num w:numId="13">
    <w:abstractNumId w:val="9"/>
  </w:num>
  <w:num w:numId="14">
    <w:abstractNumId w:val="15"/>
  </w:num>
  <w:num w:numId="15">
    <w:abstractNumId w:val="17"/>
  </w:num>
  <w:num w:numId="16">
    <w:abstractNumId w:val="5"/>
  </w:num>
  <w:num w:numId="17">
    <w:abstractNumId w:val="6"/>
  </w:num>
  <w:num w:numId="18">
    <w:abstractNumId w:val="4"/>
  </w:num>
  <w:num w:numId="19">
    <w:abstractNumId w:val="7"/>
  </w:num>
  <w:num w:numId="20">
    <w:abstractNumId w:val="20"/>
  </w:num>
  <w:num w:numId="21">
    <w:abstractNumId w:val="21"/>
  </w:num>
  <w:num w:numId="22">
    <w:abstractNumId w:val="19"/>
  </w:num>
  <w:num w:numId="23">
    <w:abstractNumId w:val="25"/>
  </w:num>
  <w:num w:numId="24">
    <w:abstractNumId w:val="3"/>
  </w:num>
  <w:num w:numId="25">
    <w:abstractNumId w:val="1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BB8"/>
    <w:rsid w:val="00172993"/>
    <w:rsid w:val="001A6B62"/>
    <w:rsid w:val="001C6B25"/>
    <w:rsid w:val="005A246D"/>
    <w:rsid w:val="007C6C4E"/>
    <w:rsid w:val="007D2584"/>
    <w:rsid w:val="00947383"/>
    <w:rsid w:val="009A7CC7"/>
    <w:rsid w:val="00A77F1F"/>
    <w:rsid w:val="00BF3EF1"/>
    <w:rsid w:val="00F2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D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D28DD"/>
    <w:rPr>
      <w:rFonts w:ascii="Calibri" w:eastAsia="Calibri" w:hAnsi="Calibri" w:cs="Calibri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7D28DD"/>
    <w:rPr>
      <w:rFonts w:ascii="Calibri" w:eastAsia="Calibri" w:hAnsi="Calibri" w:cs="Calibri"/>
      <w:color w:val="000000"/>
    </w:rPr>
  </w:style>
  <w:style w:type="character" w:customStyle="1" w:styleId="a5">
    <w:name w:val="Текст выноски Знак"/>
    <w:basedOn w:val="a0"/>
    <w:uiPriority w:val="99"/>
    <w:semiHidden/>
    <w:qFormat/>
    <w:rsid w:val="00562107"/>
    <w:rPr>
      <w:rFonts w:ascii="Tahoma" w:eastAsia="Calibri" w:hAnsi="Tahoma" w:cs="Tahoma"/>
      <w:color w:val="000000"/>
      <w:sz w:val="16"/>
      <w:szCs w:val="16"/>
    </w:rPr>
  </w:style>
  <w:style w:type="character" w:customStyle="1" w:styleId="ListLabel1">
    <w:name w:val="ListLabel 1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">
    <w:name w:val="ListLabel 47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9">
    <w:name w:val="ListLabel 4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1">
    <w:name w:val="ListLabel 5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2">
    <w:name w:val="ListLabel 5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3">
    <w:name w:val="ListLabel 5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4">
    <w:name w:val="ListLabel 5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5">
    <w:name w:val="ListLabel 55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">
    <w:name w:val="ListLabel 65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">
    <w:name w:val="ListLabel 6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">
    <w:name w:val="ListLabel 6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">
    <w:name w:val="ListLabel 6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">
    <w:name w:val="ListLabel 7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">
    <w:name w:val="ListLabel 7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">
    <w:name w:val="ListLabel 7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3">
    <w:name w:val="ListLabel 83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1">
    <w:name w:val="ListLabel 91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2">
    <w:name w:val="ListLabel 92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3">
    <w:name w:val="ListLabel 9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4">
    <w:name w:val="ListLabel 9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5">
    <w:name w:val="ListLabel 9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6">
    <w:name w:val="ListLabel 9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7">
    <w:name w:val="ListLabel 9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8">
    <w:name w:val="ListLabel 9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9">
    <w:name w:val="ListLabel 9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0">
    <w:name w:val="ListLabel 10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1">
    <w:name w:val="ListLabel 101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0">
    <w:name w:val="ListLabel 11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5">
    <w:name w:val="ListLabel 11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6">
    <w:name w:val="ListLabel 11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7">
    <w:name w:val="ListLabel 11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8">
    <w:name w:val="ListLabel 11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19">
    <w:name w:val="ListLabel 119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20">
    <w:name w:val="ListLabel 12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21">
    <w:name w:val="ListLabel 12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2">
    <w:name w:val="ListLabel 12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3">
    <w:name w:val="ListLabel 12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4">
    <w:name w:val="ListLabel 12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5">
    <w:name w:val="ListLabel 12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6">
    <w:name w:val="ListLabel 12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7">
    <w:name w:val="ListLabel 12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8">
    <w:name w:val="ListLabel 12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9">
    <w:name w:val="ListLabel 129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30">
    <w:name w:val="ListLabel 13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1">
    <w:name w:val="ListLabel 13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2">
    <w:name w:val="ListLabel 13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3">
    <w:name w:val="ListLabel 13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4">
    <w:name w:val="ListLabel 13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5">
    <w:name w:val="ListLabel 13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6">
    <w:name w:val="ListLabel 13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7">
    <w:name w:val="ListLabel 13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8">
    <w:name w:val="ListLabel 13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39">
    <w:name w:val="ListLabel 13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0">
    <w:name w:val="ListLabel 14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1">
    <w:name w:val="ListLabel 14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2">
    <w:name w:val="ListLabel 14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3">
    <w:name w:val="ListLabel 14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4">
    <w:name w:val="ListLabel 14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5">
    <w:name w:val="ListLabel 14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6">
    <w:name w:val="ListLabel 14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7">
    <w:name w:val="ListLabel 147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48">
    <w:name w:val="ListLabel 14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9">
    <w:name w:val="ListLabel 14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0">
    <w:name w:val="ListLabel 15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1">
    <w:name w:val="ListLabel 15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2">
    <w:name w:val="ListLabel 15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3">
    <w:name w:val="ListLabel 15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4">
    <w:name w:val="ListLabel 154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55">
    <w:name w:val="ListLabel 155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56">
    <w:name w:val="ListLabel 156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57">
    <w:name w:val="ListLabel 15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8">
    <w:name w:val="ListLabel 15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9">
    <w:name w:val="ListLabel 15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0">
    <w:name w:val="ListLabel 16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1">
    <w:name w:val="ListLabel 16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2">
    <w:name w:val="ListLabel 16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3">
    <w:name w:val="ListLabel 163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64">
    <w:name w:val="ListLabel 16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5">
    <w:name w:val="ListLabel 16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6">
    <w:name w:val="ListLabel 16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7">
    <w:name w:val="ListLabel 16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8">
    <w:name w:val="ListLabel 16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9">
    <w:name w:val="ListLabel 16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0">
    <w:name w:val="ListLabel 17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1">
    <w:name w:val="ListLabel 17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2">
    <w:name w:val="ListLabel 172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73">
    <w:name w:val="ListLabel 17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4">
    <w:name w:val="ListLabel 17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5">
    <w:name w:val="ListLabel 17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6">
    <w:name w:val="ListLabel 17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7">
    <w:name w:val="ListLabel 17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8">
    <w:name w:val="ListLabel 17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9">
    <w:name w:val="ListLabel 17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0">
    <w:name w:val="ListLabel 18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1">
    <w:name w:val="ListLabel 181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82">
    <w:name w:val="ListLabel 18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3">
    <w:name w:val="ListLabel 18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4">
    <w:name w:val="ListLabel 18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5">
    <w:name w:val="ListLabel 18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6">
    <w:name w:val="ListLabel 18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7">
    <w:name w:val="ListLabel 18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8">
    <w:name w:val="ListLabel 18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9">
    <w:name w:val="ListLabel 18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0">
    <w:name w:val="ListLabel 19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91">
    <w:name w:val="ListLabel 19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2">
    <w:name w:val="ListLabel 19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3">
    <w:name w:val="ListLabel 19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4">
    <w:name w:val="ListLabel 19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5">
    <w:name w:val="ListLabel 19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6">
    <w:name w:val="ListLabel 19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7">
    <w:name w:val="ListLabel 19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8">
    <w:name w:val="ListLabel 19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9">
    <w:name w:val="ListLabel 19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0">
    <w:name w:val="ListLabel 20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01">
    <w:name w:val="ListLabel 20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2">
    <w:name w:val="ListLabel 20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3">
    <w:name w:val="ListLabel 20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4">
    <w:name w:val="ListLabel 20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5">
    <w:name w:val="ListLabel 20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6">
    <w:name w:val="ListLabel 20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7">
    <w:name w:val="ListLabel 20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8">
    <w:name w:val="ListLabel 20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09">
    <w:name w:val="ListLabel 20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0">
    <w:name w:val="ListLabel 21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1">
    <w:name w:val="ListLabel 21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2">
    <w:name w:val="ListLabel 21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3">
    <w:name w:val="ListLabel 21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4">
    <w:name w:val="ListLabel 21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5">
    <w:name w:val="ListLabel 21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6">
    <w:name w:val="ListLabel 21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7">
    <w:name w:val="ListLabel 217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18">
    <w:name w:val="ListLabel 21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19">
    <w:name w:val="ListLabel 21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0">
    <w:name w:val="ListLabel 22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1">
    <w:name w:val="ListLabel 22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2">
    <w:name w:val="ListLabel 22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3">
    <w:name w:val="ListLabel 22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4">
    <w:name w:val="ListLabel 22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5">
    <w:name w:val="ListLabel 22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6">
    <w:name w:val="ListLabel 226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27">
    <w:name w:val="ListLabel 22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8">
    <w:name w:val="ListLabel 22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9">
    <w:name w:val="ListLabel 22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0">
    <w:name w:val="ListLabel 23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1">
    <w:name w:val="ListLabel 23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2">
    <w:name w:val="ListLabel 23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3">
    <w:name w:val="ListLabel 23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4">
    <w:name w:val="ListLabel 23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5">
    <w:name w:val="ListLabel 235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36">
    <w:name w:val="ListLabel 23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7">
    <w:name w:val="ListLabel 23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8">
    <w:name w:val="ListLabel 23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9">
    <w:name w:val="ListLabel 23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0">
    <w:name w:val="ListLabel 24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1">
    <w:name w:val="ListLabel 24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2">
    <w:name w:val="ListLabel 24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3">
    <w:name w:val="ListLabel 24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4">
    <w:name w:val="ListLabel 244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45">
    <w:name w:val="ListLabel 24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6">
    <w:name w:val="ListLabel 24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7">
    <w:name w:val="ListLabel 24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8">
    <w:name w:val="ListLabel 24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9">
    <w:name w:val="ListLabel 24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0">
    <w:name w:val="ListLabel 25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1">
    <w:name w:val="ListLabel 25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2">
    <w:name w:val="ListLabel 25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3">
    <w:name w:val="ListLabel 253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54">
    <w:name w:val="ListLabel 254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55">
    <w:name w:val="ListLabel 25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6">
    <w:name w:val="ListLabel 25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7">
    <w:name w:val="ListLabel 25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8">
    <w:name w:val="ListLabel 25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9">
    <w:name w:val="ListLabel 25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0">
    <w:name w:val="ListLabel 26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1">
    <w:name w:val="ListLabel 26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2">
    <w:name w:val="ListLabel 262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63">
    <w:name w:val="ListLabel 26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4">
    <w:name w:val="ListLabel 26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5">
    <w:name w:val="ListLabel 26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6">
    <w:name w:val="ListLabel 26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7">
    <w:name w:val="ListLabel 26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8">
    <w:name w:val="ListLabel 26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9">
    <w:name w:val="ListLabel 26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0">
    <w:name w:val="ListLabel 27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1">
    <w:name w:val="ListLabel 271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72">
    <w:name w:val="ListLabel 272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73">
    <w:name w:val="ListLabel 27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4">
    <w:name w:val="ListLabel 27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5">
    <w:name w:val="ListLabel 27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6">
    <w:name w:val="ListLabel 27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7">
    <w:name w:val="ListLabel 27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8">
    <w:name w:val="ListLabel 27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9">
    <w:name w:val="ListLabel 27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0">
    <w:name w:val="ListLabel 28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81">
    <w:name w:val="ListLabel 28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2">
    <w:name w:val="ListLabel 28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3">
    <w:name w:val="ListLabel 28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4">
    <w:name w:val="ListLabel 28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5">
    <w:name w:val="ListLabel 28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6">
    <w:name w:val="ListLabel 28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7">
    <w:name w:val="ListLabel 28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8">
    <w:name w:val="ListLabel 28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9">
    <w:name w:val="ListLabel 28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0">
    <w:name w:val="ListLabel 29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1">
    <w:name w:val="ListLabel 29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2">
    <w:name w:val="ListLabel 29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3">
    <w:name w:val="ListLabel 29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4">
    <w:name w:val="ListLabel 29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5">
    <w:name w:val="ListLabel 29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6">
    <w:name w:val="ListLabel 29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7">
    <w:name w:val="ListLabel 29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8">
    <w:name w:val="ListLabel 29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9">
    <w:name w:val="ListLabel 29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0">
    <w:name w:val="ListLabel 30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1">
    <w:name w:val="ListLabel 30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2">
    <w:name w:val="ListLabel 30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3">
    <w:name w:val="ListLabel 30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4">
    <w:name w:val="ListLabel 30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5">
    <w:name w:val="ListLabel 30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6">
    <w:name w:val="ListLabel 30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7">
    <w:name w:val="ListLabel 30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8">
    <w:name w:val="ListLabel 30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9">
    <w:name w:val="ListLabel 30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0">
    <w:name w:val="ListLabel 31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1">
    <w:name w:val="ListLabel 31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2">
    <w:name w:val="ListLabel 31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3">
    <w:name w:val="ListLabel 31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4">
    <w:name w:val="ListLabel 31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5">
    <w:name w:val="ListLabel 31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6">
    <w:name w:val="ListLabel 316"/>
    <w:qFormat/>
    <w:rsid w:val="005A246D"/>
    <w:rPr>
      <w:rFonts w:eastAsia="Arial" w:cs="Arial"/>
      <w:sz w:val="18"/>
    </w:rPr>
  </w:style>
  <w:style w:type="character" w:customStyle="1" w:styleId="ListLabel317">
    <w:name w:val="ListLabel 317"/>
    <w:qFormat/>
    <w:rsid w:val="005A246D"/>
    <w:rPr>
      <w:rFonts w:ascii="Arial" w:eastAsia="Arial" w:hAnsi="Arial" w:cs="Arial"/>
      <w:sz w:val="24"/>
    </w:rPr>
  </w:style>
  <w:style w:type="character" w:customStyle="1" w:styleId="ListLabel318">
    <w:name w:val="ListLabel 318"/>
    <w:qFormat/>
    <w:rsid w:val="005A246D"/>
    <w:rPr>
      <w:rFonts w:eastAsia="Arial" w:cs="Arial"/>
      <w:sz w:val="18"/>
    </w:rPr>
  </w:style>
  <w:style w:type="character" w:customStyle="1" w:styleId="ListLabel319">
    <w:name w:val="ListLabel 319"/>
    <w:qFormat/>
    <w:rsid w:val="005A246D"/>
    <w:rPr>
      <w:rFonts w:eastAsia="Arial" w:cs="Arial"/>
      <w:sz w:val="18"/>
    </w:rPr>
  </w:style>
  <w:style w:type="character" w:customStyle="1" w:styleId="ListLabel320">
    <w:name w:val="ListLabel 320"/>
    <w:qFormat/>
    <w:rsid w:val="005A246D"/>
    <w:rPr>
      <w:rFonts w:eastAsia="Arial" w:cs="Arial"/>
      <w:sz w:val="18"/>
    </w:rPr>
  </w:style>
  <w:style w:type="character" w:customStyle="1" w:styleId="ListLabel321">
    <w:name w:val="ListLabel 321"/>
    <w:qFormat/>
    <w:rsid w:val="005A246D"/>
    <w:rPr>
      <w:rFonts w:eastAsia="Arial" w:cs="Arial"/>
      <w:sz w:val="18"/>
    </w:rPr>
  </w:style>
  <w:style w:type="character" w:customStyle="1" w:styleId="ListLabel322">
    <w:name w:val="ListLabel 322"/>
    <w:qFormat/>
    <w:rsid w:val="005A246D"/>
    <w:rPr>
      <w:rFonts w:eastAsia="Arial" w:cs="Arial"/>
      <w:sz w:val="18"/>
    </w:rPr>
  </w:style>
  <w:style w:type="character" w:customStyle="1" w:styleId="ListLabel323">
    <w:name w:val="ListLabel 323"/>
    <w:qFormat/>
    <w:rsid w:val="005A246D"/>
    <w:rPr>
      <w:rFonts w:eastAsia="Arial" w:cs="Arial"/>
      <w:sz w:val="18"/>
    </w:rPr>
  </w:style>
  <w:style w:type="character" w:customStyle="1" w:styleId="ListLabel324">
    <w:name w:val="ListLabel 324"/>
    <w:qFormat/>
    <w:rsid w:val="005A246D"/>
    <w:rPr>
      <w:rFonts w:eastAsia="Arial" w:cs="Arial"/>
      <w:sz w:val="18"/>
    </w:rPr>
  </w:style>
  <w:style w:type="character" w:customStyle="1" w:styleId="ListLabel325">
    <w:name w:val="ListLabel 325"/>
    <w:qFormat/>
    <w:rsid w:val="005A246D"/>
    <w:rPr>
      <w:rFonts w:eastAsia="Arial" w:cs="Arial"/>
      <w:sz w:val="18"/>
    </w:rPr>
  </w:style>
  <w:style w:type="character" w:customStyle="1" w:styleId="ListLabel326">
    <w:name w:val="ListLabel 326"/>
    <w:qFormat/>
    <w:rsid w:val="005A246D"/>
    <w:rPr>
      <w:rFonts w:eastAsia="Arial" w:cs="Arial"/>
      <w:sz w:val="18"/>
    </w:rPr>
  </w:style>
  <w:style w:type="character" w:customStyle="1" w:styleId="ListLabel327">
    <w:name w:val="ListLabel 327"/>
    <w:qFormat/>
    <w:rsid w:val="005A246D"/>
    <w:rPr>
      <w:rFonts w:eastAsia="Arial" w:cs="Arial"/>
      <w:sz w:val="18"/>
    </w:rPr>
  </w:style>
  <w:style w:type="character" w:customStyle="1" w:styleId="ListLabel328">
    <w:name w:val="ListLabel 328"/>
    <w:qFormat/>
    <w:rsid w:val="005A246D"/>
    <w:rPr>
      <w:rFonts w:eastAsia="Arial" w:cs="Arial"/>
      <w:sz w:val="18"/>
    </w:rPr>
  </w:style>
  <w:style w:type="character" w:customStyle="1" w:styleId="ListLabel329">
    <w:name w:val="ListLabel 329"/>
    <w:qFormat/>
    <w:rsid w:val="005A246D"/>
    <w:rPr>
      <w:rFonts w:eastAsia="Arial" w:cs="Arial"/>
      <w:sz w:val="18"/>
    </w:rPr>
  </w:style>
  <w:style w:type="character" w:customStyle="1" w:styleId="ListLabel330">
    <w:name w:val="ListLabel 330"/>
    <w:qFormat/>
    <w:rsid w:val="005A246D"/>
    <w:rPr>
      <w:rFonts w:eastAsia="Arial" w:cs="Arial"/>
      <w:sz w:val="18"/>
    </w:rPr>
  </w:style>
  <w:style w:type="character" w:customStyle="1" w:styleId="ListLabel331">
    <w:name w:val="ListLabel 331"/>
    <w:qFormat/>
    <w:rsid w:val="005A246D"/>
    <w:rPr>
      <w:rFonts w:eastAsia="Arial" w:cs="Arial"/>
      <w:sz w:val="18"/>
    </w:rPr>
  </w:style>
  <w:style w:type="character" w:customStyle="1" w:styleId="ListLabel332">
    <w:name w:val="ListLabel 332"/>
    <w:qFormat/>
    <w:rsid w:val="005A246D"/>
    <w:rPr>
      <w:rFonts w:eastAsia="Arial" w:cs="Arial"/>
      <w:sz w:val="18"/>
    </w:rPr>
  </w:style>
  <w:style w:type="character" w:customStyle="1" w:styleId="ListLabel333">
    <w:name w:val="ListLabel 333"/>
    <w:qFormat/>
    <w:rsid w:val="005A246D"/>
    <w:rPr>
      <w:rFonts w:eastAsia="Arial" w:cs="Arial"/>
      <w:sz w:val="18"/>
    </w:rPr>
  </w:style>
  <w:style w:type="character" w:customStyle="1" w:styleId="ListLabel334">
    <w:name w:val="ListLabel 334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5">
    <w:name w:val="ListLabel 33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6">
    <w:name w:val="ListLabel 33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7">
    <w:name w:val="ListLabel 33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8">
    <w:name w:val="ListLabel 33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9">
    <w:name w:val="ListLabel 33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0">
    <w:name w:val="ListLabel 34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1">
    <w:name w:val="ListLabel 34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2">
    <w:name w:val="ListLabel 34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3">
    <w:name w:val="ListLabel 343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4">
    <w:name w:val="ListLabel 34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5">
    <w:name w:val="ListLabel 34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6">
    <w:name w:val="ListLabel 34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7">
    <w:name w:val="ListLabel 34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8">
    <w:name w:val="ListLabel 34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9">
    <w:name w:val="ListLabel 34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0">
    <w:name w:val="ListLabel 35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1">
    <w:name w:val="ListLabel 35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2">
    <w:name w:val="ListLabel 352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3">
    <w:name w:val="ListLabel 353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4">
    <w:name w:val="ListLabel 35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5">
    <w:name w:val="ListLabel 35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6">
    <w:name w:val="ListLabel 35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7">
    <w:name w:val="ListLabel 35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8">
    <w:name w:val="ListLabel 35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9">
    <w:name w:val="ListLabel 35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0">
    <w:name w:val="ListLabel 36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1">
    <w:name w:val="ListLabel 361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2">
    <w:name w:val="ListLabel 362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3">
    <w:name w:val="ListLabel 36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4">
    <w:name w:val="ListLabel 36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5">
    <w:name w:val="ListLabel 36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6">
    <w:name w:val="ListLabel 36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7">
    <w:name w:val="ListLabel 36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8">
    <w:name w:val="ListLabel 36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9">
    <w:name w:val="ListLabel 36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0">
    <w:name w:val="ListLabel 37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1">
    <w:name w:val="ListLabel 371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2">
    <w:name w:val="ListLabel 37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3">
    <w:name w:val="ListLabel 37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4">
    <w:name w:val="ListLabel 37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5">
    <w:name w:val="ListLabel 37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6">
    <w:name w:val="ListLabel 37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7">
    <w:name w:val="ListLabel 37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8">
    <w:name w:val="ListLabel 37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9">
    <w:name w:val="ListLabel 379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0">
    <w:name w:val="ListLabel 38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1">
    <w:name w:val="ListLabel 38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2">
    <w:name w:val="ListLabel 38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3">
    <w:name w:val="ListLabel 38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4">
    <w:name w:val="ListLabel 38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5">
    <w:name w:val="ListLabel 38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6">
    <w:name w:val="ListLabel 38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7">
    <w:name w:val="ListLabel 38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8">
    <w:name w:val="ListLabel 38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9">
    <w:name w:val="ListLabel 389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0">
    <w:name w:val="ListLabel 39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1">
    <w:name w:val="ListLabel 39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2">
    <w:name w:val="ListLabel 39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3">
    <w:name w:val="ListLabel 39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4">
    <w:name w:val="ListLabel 39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5">
    <w:name w:val="ListLabel 39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6">
    <w:name w:val="ListLabel 39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7">
    <w:name w:val="ListLabel 39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8">
    <w:name w:val="ListLabel 39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9">
    <w:name w:val="ListLabel 39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0">
    <w:name w:val="ListLabel 40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1">
    <w:name w:val="ListLabel 40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2">
    <w:name w:val="ListLabel 40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3">
    <w:name w:val="ListLabel 40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4">
    <w:name w:val="ListLabel 40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5">
    <w:name w:val="ListLabel 40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6">
    <w:name w:val="ListLabel 40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7">
    <w:name w:val="ListLabel 407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8">
    <w:name w:val="ListLabel 40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9">
    <w:name w:val="ListLabel 40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0">
    <w:name w:val="ListLabel 41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1">
    <w:name w:val="ListLabel 41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2">
    <w:name w:val="ListLabel 41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3">
    <w:name w:val="ListLabel 41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4">
    <w:name w:val="ListLabel 41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5">
    <w:name w:val="ListLabel 41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6">
    <w:name w:val="ListLabel 416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7">
    <w:name w:val="ListLabel 41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8">
    <w:name w:val="ListLabel 41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9">
    <w:name w:val="ListLabel 41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0">
    <w:name w:val="ListLabel 42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1">
    <w:name w:val="ListLabel 42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2">
    <w:name w:val="ListLabel 42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3">
    <w:name w:val="ListLabel 42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4">
    <w:name w:val="ListLabel 424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5">
    <w:name w:val="ListLabel 425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6">
    <w:name w:val="ListLabel 42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7">
    <w:name w:val="ListLabel 42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8">
    <w:name w:val="ListLabel 42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9">
    <w:name w:val="ListLabel 42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0">
    <w:name w:val="ListLabel 43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1">
    <w:name w:val="ListLabel 43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2">
    <w:name w:val="ListLabel 43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3">
    <w:name w:val="ListLabel 433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4">
    <w:name w:val="ListLabel 434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5">
    <w:name w:val="ListLabel 43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6">
    <w:name w:val="ListLabel 43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7">
    <w:name w:val="ListLabel 43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8">
    <w:name w:val="ListLabel 43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9">
    <w:name w:val="ListLabel 43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0">
    <w:name w:val="ListLabel 44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1">
    <w:name w:val="ListLabel 44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2">
    <w:name w:val="ListLabel 442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3">
    <w:name w:val="ListLabel 44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4">
    <w:name w:val="ListLabel 44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5">
    <w:name w:val="ListLabel 44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6">
    <w:name w:val="ListLabel 44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7">
    <w:name w:val="ListLabel 44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8">
    <w:name w:val="ListLabel 44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9">
    <w:name w:val="ListLabel 44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0">
    <w:name w:val="ListLabel 45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1">
    <w:name w:val="ListLabel 451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52">
    <w:name w:val="ListLabel 452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53">
    <w:name w:val="ListLabel 453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54">
    <w:name w:val="ListLabel 45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5">
    <w:name w:val="ListLabel 45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6">
    <w:name w:val="ListLabel 45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7">
    <w:name w:val="ListLabel 45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8">
    <w:name w:val="ListLabel 45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9">
    <w:name w:val="ListLabel 45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0">
    <w:name w:val="ListLabel 46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1">
    <w:name w:val="ListLabel 46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2">
    <w:name w:val="ListLabel 462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63">
    <w:name w:val="ListLabel 46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4">
    <w:name w:val="ListLabel 46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5">
    <w:name w:val="ListLabel 46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6">
    <w:name w:val="ListLabel 46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7">
    <w:name w:val="ListLabel 46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8">
    <w:name w:val="ListLabel 46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9">
    <w:name w:val="ListLabel 46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0">
    <w:name w:val="ListLabel 47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1">
    <w:name w:val="ListLabel 471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72">
    <w:name w:val="ListLabel 47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3">
    <w:name w:val="ListLabel 47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4">
    <w:name w:val="ListLabel 47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5">
    <w:name w:val="ListLabel 47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6">
    <w:name w:val="ListLabel 47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7">
    <w:name w:val="ListLabel 47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8">
    <w:name w:val="ListLabel 47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9">
    <w:name w:val="ListLabel 47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0">
    <w:name w:val="ListLabel 48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81">
    <w:name w:val="ListLabel 48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2">
    <w:name w:val="ListLabel 48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3">
    <w:name w:val="ListLabel 48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4">
    <w:name w:val="ListLabel 48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5">
    <w:name w:val="ListLabel 48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6">
    <w:name w:val="ListLabel 48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7">
    <w:name w:val="ListLabel 487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88">
    <w:name w:val="ListLabel 48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89">
    <w:name w:val="ListLabel 489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90">
    <w:name w:val="ListLabel 49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1">
    <w:name w:val="ListLabel 49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2">
    <w:name w:val="ListLabel 49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3">
    <w:name w:val="ListLabel 49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4">
    <w:name w:val="ListLabel 49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5">
    <w:name w:val="ListLabel 49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6">
    <w:name w:val="ListLabel 49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97">
    <w:name w:val="ListLabel 49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8">
    <w:name w:val="ListLabel 49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9">
    <w:name w:val="ListLabel 49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0">
    <w:name w:val="ListLabel 50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1">
    <w:name w:val="ListLabel 50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2">
    <w:name w:val="ListLabel 50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3">
    <w:name w:val="ListLabel 50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4">
    <w:name w:val="ListLabel 50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5">
    <w:name w:val="ListLabel 50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06">
    <w:name w:val="ListLabel 50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7">
    <w:name w:val="ListLabel 50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8">
    <w:name w:val="ListLabel 50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9">
    <w:name w:val="ListLabel 50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0">
    <w:name w:val="ListLabel 51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1">
    <w:name w:val="ListLabel 51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2">
    <w:name w:val="ListLabel 51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3">
    <w:name w:val="ListLabel 51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4">
    <w:name w:val="ListLabel 51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15">
    <w:name w:val="ListLabel 51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6">
    <w:name w:val="ListLabel 51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7">
    <w:name w:val="ListLabel 51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8">
    <w:name w:val="ListLabel 51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9">
    <w:name w:val="ListLabel 51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0">
    <w:name w:val="ListLabel 52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1">
    <w:name w:val="ListLabel 52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2">
    <w:name w:val="ListLabel 52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3">
    <w:name w:val="ListLabel 52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24">
    <w:name w:val="ListLabel 52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5">
    <w:name w:val="ListLabel 52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6">
    <w:name w:val="ListLabel 52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7">
    <w:name w:val="ListLabel 52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8">
    <w:name w:val="ListLabel 52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9">
    <w:name w:val="ListLabel 52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0">
    <w:name w:val="ListLabel 53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1">
    <w:name w:val="ListLabel 53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2">
    <w:name w:val="ListLabel 53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3">
    <w:name w:val="ListLabel 53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34">
    <w:name w:val="ListLabel 53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5">
    <w:name w:val="ListLabel 53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6">
    <w:name w:val="ListLabel 53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7">
    <w:name w:val="ListLabel 53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8">
    <w:name w:val="ListLabel 53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9">
    <w:name w:val="ListLabel 53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0">
    <w:name w:val="ListLabel 54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1">
    <w:name w:val="ListLabel 54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42">
    <w:name w:val="ListLabel 54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3">
    <w:name w:val="ListLabel 54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4">
    <w:name w:val="ListLabel 54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5">
    <w:name w:val="ListLabel 54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6">
    <w:name w:val="ListLabel 54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7">
    <w:name w:val="ListLabel 54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8">
    <w:name w:val="ListLabel 54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9">
    <w:name w:val="ListLabel 54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0">
    <w:name w:val="ListLabel 55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51">
    <w:name w:val="ListLabel 55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52">
    <w:name w:val="ListLabel 55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3">
    <w:name w:val="ListLabel 55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4">
    <w:name w:val="ListLabel 55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5">
    <w:name w:val="ListLabel 55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6">
    <w:name w:val="ListLabel 55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7">
    <w:name w:val="ListLabel 55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8">
    <w:name w:val="ListLabel 55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9">
    <w:name w:val="ListLabel 55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60">
    <w:name w:val="ListLabel 56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1">
    <w:name w:val="ListLabel 56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2">
    <w:name w:val="ListLabel 56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3">
    <w:name w:val="ListLabel 56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4">
    <w:name w:val="ListLabel 56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5">
    <w:name w:val="ListLabel 56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6">
    <w:name w:val="ListLabel 56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7">
    <w:name w:val="ListLabel 56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8">
    <w:name w:val="ListLabel 56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69">
    <w:name w:val="ListLabel 56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0">
    <w:name w:val="ListLabel 57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1">
    <w:name w:val="ListLabel 57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2">
    <w:name w:val="ListLabel 57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3">
    <w:name w:val="ListLabel 57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4">
    <w:name w:val="ListLabel 57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5">
    <w:name w:val="ListLabel 57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6">
    <w:name w:val="ListLabel 57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7">
    <w:name w:val="ListLabel 577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78">
    <w:name w:val="ListLabel 57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9">
    <w:name w:val="ListLabel 57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0">
    <w:name w:val="ListLabel 58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1">
    <w:name w:val="ListLabel 58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2">
    <w:name w:val="ListLabel 58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3">
    <w:name w:val="ListLabel 58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4">
    <w:name w:val="ListLabel 58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5">
    <w:name w:val="ListLabel 58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6">
    <w:name w:val="ListLabel 586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87">
    <w:name w:val="ListLabel 587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88">
    <w:name w:val="ListLabel 58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9">
    <w:name w:val="ListLabel 58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0">
    <w:name w:val="ListLabel 59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1">
    <w:name w:val="ListLabel 59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2">
    <w:name w:val="ListLabel 59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3">
    <w:name w:val="ListLabel 59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4">
    <w:name w:val="ListLabel 59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5">
    <w:name w:val="ListLabel 595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96">
    <w:name w:val="ListLabel 59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7">
    <w:name w:val="ListLabel 59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8">
    <w:name w:val="ListLabel 59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9">
    <w:name w:val="ListLabel 59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0">
    <w:name w:val="ListLabel 60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1">
    <w:name w:val="ListLabel 60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2">
    <w:name w:val="ListLabel 60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3">
    <w:name w:val="ListLabel 60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4">
    <w:name w:val="ListLabel 604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605">
    <w:name w:val="ListLabel 605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606">
    <w:name w:val="ListLabel 60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7">
    <w:name w:val="ListLabel 60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8">
    <w:name w:val="ListLabel 60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9">
    <w:name w:val="ListLabel 60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0">
    <w:name w:val="ListLabel 61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1">
    <w:name w:val="ListLabel 61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2">
    <w:name w:val="ListLabel 61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3">
    <w:name w:val="ListLabel 613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614">
    <w:name w:val="ListLabel 61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5">
    <w:name w:val="ListLabel 61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6">
    <w:name w:val="ListLabel 61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7">
    <w:name w:val="ListLabel 61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8">
    <w:name w:val="ListLabel 61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9">
    <w:name w:val="ListLabel 61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20">
    <w:name w:val="ListLabel 62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21">
    <w:name w:val="ListLabel 62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22">
    <w:name w:val="ListLabel 622"/>
    <w:qFormat/>
    <w:rsid w:val="005A246D"/>
    <w:rPr>
      <w:rFonts w:eastAsia="Arial" w:cs="Arial"/>
      <w:sz w:val="18"/>
    </w:rPr>
  </w:style>
  <w:style w:type="character" w:customStyle="1" w:styleId="ListLabel623">
    <w:name w:val="ListLabel 623"/>
    <w:qFormat/>
    <w:rsid w:val="005A246D"/>
    <w:rPr>
      <w:rFonts w:ascii="Arial" w:eastAsia="Arial" w:hAnsi="Arial" w:cs="Arial"/>
      <w:sz w:val="24"/>
    </w:rPr>
  </w:style>
  <w:style w:type="character" w:customStyle="1" w:styleId="ListLabel624">
    <w:name w:val="ListLabel 624"/>
    <w:qFormat/>
    <w:rsid w:val="005A246D"/>
    <w:rPr>
      <w:rFonts w:eastAsia="Arial" w:cs="Arial"/>
      <w:sz w:val="18"/>
    </w:rPr>
  </w:style>
  <w:style w:type="character" w:customStyle="1" w:styleId="ListLabel625">
    <w:name w:val="ListLabel 625"/>
    <w:qFormat/>
    <w:rsid w:val="005A246D"/>
    <w:rPr>
      <w:rFonts w:eastAsia="Arial" w:cs="Arial"/>
      <w:sz w:val="18"/>
    </w:rPr>
  </w:style>
  <w:style w:type="character" w:customStyle="1" w:styleId="ListLabel626">
    <w:name w:val="ListLabel 626"/>
    <w:qFormat/>
    <w:rsid w:val="005A246D"/>
    <w:rPr>
      <w:rFonts w:eastAsia="Arial" w:cs="Arial"/>
      <w:sz w:val="18"/>
    </w:rPr>
  </w:style>
  <w:style w:type="character" w:customStyle="1" w:styleId="ListLabel627">
    <w:name w:val="ListLabel 627"/>
    <w:qFormat/>
    <w:rsid w:val="005A246D"/>
    <w:rPr>
      <w:rFonts w:eastAsia="Arial" w:cs="Arial"/>
      <w:sz w:val="18"/>
    </w:rPr>
  </w:style>
  <w:style w:type="character" w:customStyle="1" w:styleId="ListLabel628">
    <w:name w:val="ListLabel 628"/>
    <w:qFormat/>
    <w:rsid w:val="005A246D"/>
    <w:rPr>
      <w:rFonts w:eastAsia="Arial" w:cs="Arial"/>
      <w:sz w:val="18"/>
    </w:rPr>
  </w:style>
  <w:style w:type="character" w:customStyle="1" w:styleId="ListLabel629">
    <w:name w:val="ListLabel 629"/>
    <w:qFormat/>
    <w:rsid w:val="005A246D"/>
    <w:rPr>
      <w:rFonts w:eastAsia="Arial" w:cs="Arial"/>
      <w:sz w:val="18"/>
    </w:rPr>
  </w:style>
  <w:style w:type="character" w:customStyle="1" w:styleId="ListLabel630">
    <w:name w:val="ListLabel 630"/>
    <w:qFormat/>
    <w:rsid w:val="005A246D"/>
    <w:rPr>
      <w:rFonts w:eastAsia="Arial" w:cs="Arial"/>
      <w:sz w:val="18"/>
    </w:rPr>
  </w:style>
  <w:style w:type="character" w:customStyle="1" w:styleId="ListLabel631">
    <w:name w:val="ListLabel 631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2">
    <w:name w:val="ListLabel 63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3">
    <w:name w:val="ListLabel 63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4">
    <w:name w:val="ListLabel 63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5">
    <w:name w:val="ListLabel 63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6">
    <w:name w:val="ListLabel 63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7">
    <w:name w:val="ListLabel 63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8">
    <w:name w:val="ListLabel 63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9">
    <w:name w:val="ListLabel 63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0">
    <w:name w:val="ListLabel 64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1">
    <w:name w:val="ListLabel 64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2">
    <w:name w:val="ListLabel 64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3">
    <w:name w:val="ListLabel 64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4">
    <w:name w:val="ListLabel 64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5">
    <w:name w:val="ListLabel 64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6">
    <w:name w:val="ListLabel 64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7">
    <w:name w:val="ListLabel 64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8">
    <w:name w:val="ListLabel 64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9">
    <w:name w:val="ListLabel 649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0">
    <w:name w:val="ListLabel 65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1">
    <w:name w:val="ListLabel 65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2">
    <w:name w:val="ListLabel 65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3">
    <w:name w:val="ListLabel 65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4">
    <w:name w:val="ListLabel 65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5">
    <w:name w:val="ListLabel 65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6">
    <w:name w:val="ListLabel 65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7">
    <w:name w:val="ListLabel 65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8">
    <w:name w:val="ListLabel 65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9">
    <w:name w:val="ListLabel 659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0">
    <w:name w:val="ListLabel 66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1">
    <w:name w:val="ListLabel 66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2">
    <w:name w:val="ListLabel 66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3">
    <w:name w:val="ListLabel 66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4">
    <w:name w:val="ListLabel 66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5">
    <w:name w:val="ListLabel 66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6">
    <w:name w:val="ListLabel 66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7">
    <w:name w:val="ListLabel 66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8">
    <w:name w:val="ListLabel 66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9">
    <w:name w:val="ListLabel 66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0">
    <w:name w:val="ListLabel 67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1">
    <w:name w:val="ListLabel 67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2">
    <w:name w:val="ListLabel 67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3">
    <w:name w:val="ListLabel 67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4">
    <w:name w:val="ListLabel 67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5">
    <w:name w:val="ListLabel 67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6">
    <w:name w:val="ListLabel 676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7">
    <w:name w:val="ListLabel 677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8">
    <w:name w:val="ListLabel 67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9">
    <w:name w:val="ListLabel 67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0">
    <w:name w:val="ListLabel 68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1">
    <w:name w:val="ListLabel 68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2">
    <w:name w:val="ListLabel 68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3">
    <w:name w:val="ListLabel 68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4">
    <w:name w:val="ListLabel 68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5">
    <w:name w:val="ListLabel 685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6">
    <w:name w:val="ListLabel 686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7">
    <w:name w:val="ListLabel 68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8">
    <w:name w:val="ListLabel 68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9">
    <w:name w:val="ListLabel 68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0">
    <w:name w:val="ListLabel 69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1">
    <w:name w:val="ListLabel 69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2">
    <w:name w:val="ListLabel 69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3">
    <w:name w:val="ListLabel 69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4">
    <w:name w:val="ListLabel 69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5">
    <w:name w:val="ListLabel 695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6">
    <w:name w:val="ListLabel 69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7">
    <w:name w:val="ListLabel 69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8">
    <w:name w:val="ListLabel 69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9">
    <w:name w:val="ListLabel 69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0">
    <w:name w:val="ListLabel 70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1">
    <w:name w:val="ListLabel 70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2">
    <w:name w:val="ListLabel 70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3">
    <w:name w:val="ListLabel 70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4">
    <w:name w:val="ListLabel 704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5">
    <w:name w:val="ListLabel 70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6">
    <w:name w:val="ListLabel 70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7">
    <w:name w:val="ListLabel 70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8">
    <w:name w:val="ListLabel 70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9">
    <w:name w:val="ListLabel 70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0">
    <w:name w:val="ListLabel 71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1">
    <w:name w:val="ListLabel 71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2">
    <w:name w:val="ListLabel 71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3">
    <w:name w:val="ListLabel 713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4">
    <w:name w:val="ListLabel 71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5">
    <w:name w:val="ListLabel 71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6">
    <w:name w:val="ListLabel 71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7">
    <w:name w:val="ListLabel 71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8">
    <w:name w:val="ListLabel 71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9">
    <w:name w:val="ListLabel 71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0">
    <w:name w:val="ListLabel 72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1">
    <w:name w:val="ListLabel 721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2">
    <w:name w:val="ListLabel 722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3">
    <w:name w:val="ListLabel 72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4">
    <w:name w:val="ListLabel 72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5">
    <w:name w:val="ListLabel 72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6">
    <w:name w:val="ListLabel 72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7">
    <w:name w:val="ListLabel 72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8">
    <w:name w:val="ListLabel 72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9">
    <w:name w:val="ListLabel 72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0">
    <w:name w:val="ListLabel 73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1">
    <w:name w:val="ListLabel 731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2">
    <w:name w:val="ListLabel 73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3">
    <w:name w:val="ListLabel 73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4">
    <w:name w:val="ListLabel 73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5">
    <w:name w:val="ListLabel 73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6">
    <w:name w:val="ListLabel 73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7">
    <w:name w:val="ListLabel 73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8">
    <w:name w:val="ListLabel 73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9">
    <w:name w:val="ListLabel 739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0">
    <w:name w:val="ListLabel 74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1">
    <w:name w:val="ListLabel 74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2">
    <w:name w:val="ListLabel 74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3">
    <w:name w:val="ListLabel 74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4">
    <w:name w:val="ListLabel 74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5">
    <w:name w:val="ListLabel 74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6">
    <w:name w:val="ListLabel 74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7">
    <w:name w:val="ListLabel 74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8">
    <w:name w:val="ListLabel 74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49">
    <w:name w:val="ListLabel 749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50">
    <w:name w:val="ListLabel 75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51">
    <w:name w:val="ListLabel 75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2">
    <w:name w:val="ListLabel 75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3">
    <w:name w:val="ListLabel 75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4">
    <w:name w:val="ListLabel 75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5">
    <w:name w:val="ListLabel 75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6">
    <w:name w:val="ListLabel 75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7">
    <w:name w:val="ListLabel 75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8">
    <w:name w:val="ListLabel 75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9">
    <w:name w:val="ListLabel 759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60">
    <w:name w:val="ListLabel 76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1">
    <w:name w:val="ListLabel 76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2">
    <w:name w:val="ListLabel 76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3">
    <w:name w:val="ListLabel 76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4">
    <w:name w:val="ListLabel 76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5">
    <w:name w:val="ListLabel 76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6">
    <w:name w:val="ListLabel 76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7">
    <w:name w:val="ListLabel 76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8">
    <w:name w:val="ListLabel 76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69">
    <w:name w:val="ListLabel 76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0">
    <w:name w:val="ListLabel 77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1">
    <w:name w:val="ListLabel 77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2">
    <w:name w:val="ListLabel 77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3">
    <w:name w:val="ListLabel 77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4">
    <w:name w:val="ListLabel 77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5">
    <w:name w:val="ListLabel 77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6">
    <w:name w:val="ListLabel 77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7">
    <w:name w:val="ListLabel 777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78">
    <w:name w:val="ListLabel 77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9">
    <w:name w:val="ListLabel 77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0">
    <w:name w:val="ListLabel 78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1">
    <w:name w:val="ListLabel 78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2">
    <w:name w:val="ListLabel 78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3">
    <w:name w:val="ListLabel 78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4">
    <w:name w:val="ListLabel 784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85">
    <w:name w:val="ListLabel 785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86">
    <w:name w:val="ListLabel 786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87">
    <w:name w:val="ListLabel 78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8">
    <w:name w:val="ListLabel 78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9">
    <w:name w:val="ListLabel 78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0">
    <w:name w:val="ListLabel 79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1">
    <w:name w:val="ListLabel 79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2">
    <w:name w:val="ListLabel 79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3">
    <w:name w:val="ListLabel 793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94">
    <w:name w:val="ListLabel 79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5">
    <w:name w:val="ListLabel 79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6">
    <w:name w:val="ListLabel 79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7">
    <w:name w:val="ListLabel 79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8">
    <w:name w:val="ListLabel 79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9">
    <w:name w:val="ListLabel 79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0">
    <w:name w:val="ListLabel 80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1">
    <w:name w:val="ListLabel 80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2">
    <w:name w:val="ListLabel 802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03">
    <w:name w:val="ListLabel 80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4">
    <w:name w:val="ListLabel 80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5">
    <w:name w:val="ListLabel 80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6">
    <w:name w:val="ListLabel 80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7">
    <w:name w:val="ListLabel 80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8">
    <w:name w:val="ListLabel 80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9">
    <w:name w:val="ListLabel 80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0">
    <w:name w:val="ListLabel 81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1">
    <w:name w:val="ListLabel 811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12">
    <w:name w:val="ListLabel 812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13">
    <w:name w:val="ListLabel 81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4">
    <w:name w:val="ListLabel 81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5">
    <w:name w:val="ListLabel 81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6">
    <w:name w:val="ListLabel 81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7">
    <w:name w:val="ListLabel 81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8">
    <w:name w:val="ListLabel 81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9">
    <w:name w:val="ListLabel 81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0">
    <w:name w:val="ListLabel 82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21">
    <w:name w:val="ListLabel 82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2">
    <w:name w:val="ListLabel 82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3">
    <w:name w:val="ListLabel 82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4">
    <w:name w:val="ListLabel 82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5">
    <w:name w:val="ListLabel 82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6">
    <w:name w:val="ListLabel 82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7">
    <w:name w:val="ListLabel 82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8">
    <w:name w:val="ListLabel 828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9">
    <w:name w:val="ListLabel 829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30">
    <w:name w:val="ListLabel 830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31">
    <w:name w:val="ListLabel 83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2">
    <w:name w:val="ListLabel 83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3">
    <w:name w:val="ListLabel 83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4">
    <w:name w:val="ListLabel 83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5">
    <w:name w:val="ListLabel 83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6">
    <w:name w:val="ListLabel 83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7">
    <w:name w:val="ListLabel 837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8">
    <w:name w:val="ListLabel 838"/>
    <w:qFormat/>
    <w:rsid w:val="005A246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39">
    <w:name w:val="ListLabel 839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0">
    <w:name w:val="ListLabel 840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1">
    <w:name w:val="ListLabel 841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2">
    <w:name w:val="ListLabel 842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3">
    <w:name w:val="ListLabel 843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4">
    <w:name w:val="ListLabel 844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5">
    <w:name w:val="ListLabel 845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6">
    <w:name w:val="ListLabel 846"/>
    <w:qFormat/>
    <w:rsid w:val="005A246D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7">
    <w:name w:val="ListLabel 847"/>
    <w:qFormat/>
    <w:rsid w:val="005A246D"/>
    <w:rPr>
      <w:rFonts w:eastAsia="Arial" w:cs="Arial"/>
      <w:sz w:val="18"/>
    </w:rPr>
  </w:style>
  <w:style w:type="character" w:customStyle="1" w:styleId="ListLabel848">
    <w:name w:val="ListLabel 848"/>
    <w:qFormat/>
    <w:rsid w:val="005A246D"/>
    <w:rPr>
      <w:rFonts w:ascii="Arial" w:eastAsia="Arial" w:hAnsi="Arial" w:cs="Arial"/>
      <w:sz w:val="24"/>
    </w:rPr>
  </w:style>
  <w:style w:type="character" w:customStyle="1" w:styleId="ListLabel849">
    <w:name w:val="ListLabel 849"/>
    <w:qFormat/>
    <w:rsid w:val="005A246D"/>
    <w:rPr>
      <w:rFonts w:eastAsia="Arial" w:cs="Arial"/>
      <w:sz w:val="18"/>
    </w:rPr>
  </w:style>
  <w:style w:type="character" w:customStyle="1" w:styleId="ListLabel850">
    <w:name w:val="ListLabel 850"/>
    <w:qFormat/>
    <w:rsid w:val="005A246D"/>
    <w:rPr>
      <w:rFonts w:eastAsia="Arial" w:cs="Arial"/>
      <w:sz w:val="18"/>
    </w:rPr>
  </w:style>
  <w:style w:type="character" w:customStyle="1" w:styleId="ListLabel851">
    <w:name w:val="ListLabel 851"/>
    <w:qFormat/>
    <w:rsid w:val="005A246D"/>
    <w:rPr>
      <w:rFonts w:eastAsia="Arial" w:cs="Arial"/>
      <w:sz w:val="18"/>
    </w:rPr>
  </w:style>
  <w:style w:type="character" w:customStyle="1" w:styleId="ListLabel852">
    <w:name w:val="ListLabel 852"/>
    <w:qFormat/>
    <w:rsid w:val="005A246D"/>
    <w:rPr>
      <w:rFonts w:eastAsia="Arial" w:cs="Arial"/>
      <w:sz w:val="18"/>
    </w:rPr>
  </w:style>
  <w:style w:type="character" w:customStyle="1" w:styleId="ListLabel853">
    <w:name w:val="ListLabel 853"/>
    <w:qFormat/>
    <w:rsid w:val="005A246D"/>
    <w:rPr>
      <w:rFonts w:eastAsia="Arial" w:cs="Arial"/>
      <w:sz w:val="18"/>
    </w:rPr>
  </w:style>
  <w:style w:type="character" w:customStyle="1" w:styleId="ListLabel854">
    <w:name w:val="ListLabel 854"/>
    <w:qFormat/>
    <w:rsid w:val="005A246D"/>
    <w:rPr>
      <w:rFonts w:eastAsia="Arial" w:cs="Arial"/>
      <w:sz w:val="18"/>
    </w:rPr>
  </w:style>
  <w:style w:type="character" w:customStyle="1" w:styleId="ListLabel855">
    <w:name w:val="ListLabel 855"/>
    <w:qFormat/>
    <w:rsid w:val="005A246D"/>
    <w:rPr>
      <w:rFonts w:eastAsia="Arial" w:cs="Arial"/>
      <w:sz w:val="18"/>
    </w:rPr>
  </w:style>
  <w:style w:type="paragraph" w:styleId="a6">
    <w:name w:val="Title"/>
    <w:basedOn w:val="a"/>
    <w:next w:val="a7"/>
    <w:qFormat/>
    <w:rsid w:val="005A24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A246D"/>
    <w:pPr>
      <w:spacing w:after="140" w:line="276" w:lineRule="auto"/>
    </w:pPr>
  </w:style>
  <w:style w:type="paragraph" w:styleId="a8">
    <w:name w:val="List"/>
    <w:basedOn w:val="a7"/>
    <w:rsid w:val="005A246D"/>
    <w:rPr>
      <w:rFonts w:cs="Arial"/>
    </w:rPr>
  </w:style>
  <w:style w:type="paragraph" w:styleId="a9">
    <w:name w:val="caption"/>
    <w:basedOn w:val="a"/>
    <w:qFormat/>
    <w:rsid w:val="005A24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A246D"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7D28D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7D28D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5621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40D0E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A246D"/>
  </w:style>
  <w:style w:type="table" w:customStyle="1" w:styleId="TableGrid">
    <w:name w:val="TableGrid"/>
    <w:rsid w:val="009B7FD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3CD8D-2C3C-4380-8D76-8565FB59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13202</Words>
  <Characters>75253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2</vt:lpstr>
    </vt:vector>
  </TitlesOfParts>
  <Company>SPecialiST RePack</Company>
  <LinksUpToDate>false</LinksUpToDate>
  <CharactersWithSpaces>88279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2</dc:title>
  <dc:subject/>
  <dc:creator>user</dc:creator>
  <dc:description/>
  <cp:lastModifiedBy>qq</cp:lastModifiedBy>
  <cp:revision>7</cp:revision>
  <cp:lastPrinted>2023-07-11T12:34:00Z</cp:lastPrinted>
  <dcterms:created xsi:type="dcterms:W3CDTF">2023-06-28T10:13:00Z</dcterms:created>
  <dcterms:modified xsi:type="dcterms:W3CDTF">2023-07-11T12:34:00Z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